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41" w:rsidRDefault="00242341" w:rsidP="0024234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Дополнительный материал по </w:t>
      </w:r>
      <w:proofErr w:type="gramStart"/>
      <w:r>
        <w:rPr>
          <w:rFonts w:ascii="Times New Roman" w:hAnsi="Times New Roman" w:cs="Times New Roman"/>
          <w:b/>
          <w:sz w:val="28"/>
          <w:szCs w:val="28"/>
        </w:rPr>
        <w:t>изученному</w:t>
      </w:r>
      <w:proofErr w:type="gramEnd"/>
    </w:p>
    <w:p w:rsidR="00242341" w:rsidRPr="00242341" w:rsidRDefault="00242341" w:rsidP="00242341">
      <w:pPr>
        <w:spacing w:after="0" w:line="360" w:lineRule="auto"/>
        <w:jc w:val="center"/>
        <w:rPr>
          <w:rFonts w:ascii="Times New Roman" w:hAnsi="Times New Roman" w:cs="Times New Roman"/>
          <w:b/>
          <w:sz w:val="28"/>
          <w:szCs w:val="28"/>
        </w:rPr>
      </w:pPr>
      <w:r w:rsidRPr="00242341">
        <w:rPr>
          <w:rFonts w:ascii="Times New Roman" w:hAnsi="Times New Roman" w:cs="Times New Roman"/>
          <w:b/>
          <w:sz w:val="28"/>
          <w:szCs w:val="28"/>
        </w:rPr>
        <w:t>Личные и имущественные отношения супругов</w:t>
      </w:r>
    </w:p>
    <w:p w:rsidR="00242341" w:rsidRPr="00242341" w:rsidRDefault="00242341" w:rsidP="0024234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242341">
        <w:rPr>
          <w:rFonts w:ascii="Times New Roman" w:hAnsi="Times New Roman" w:cs="Times New Roman"/>
          <w:b/>
          <w:sz w:val="28"/>
          <w:szCs w:val="28"/>
        </w:rPr>
        <w:t xml:space="preserve">Отношения супругов при браке </w:t>
      </w:r>
      <w:proofErr w:type="spellStart"/>
      <w:r w:rsidRPr="00242341">
        <w:rPr>
          <w:rFonts w:ascii="Times New Roman" w:hAnsi="Times New Roman" w:cs="Times New Roman"/>
          <w:b/>
          <w:sz w:val="28"/>
          <w:szCs w:val="28"/>
        </w:rPr>
        <w:t>cum</w:t>
      </w:r>
      <w:proofErr w:type="spellEnd"/>
      <w:r w:rsidRPr="00242341">
        <w:rPr>
          <w:rFonts w:ascii="Times New Roman" w:hAnsi="Times New Roman" w:cs="Times New Roman"/>
          <w:b/>
          <w:sz w:val="28"/>
          <w:szCs w:val="28"/>
        </w:rPr>
        <w:t xml:space="preserve"> </w:t>
      </w:r>
      <w:proofErr w:type="spellStart"/>
      <w:r w:rsidRPr="00242341">
        <w:rPr>
          <w:rFonts w:ascii="Times New Roman" w:hAnsi="Times New Roman" w:cs="Times New Roman"/>
          <w:b/>
          <w:sz w:val="28"/>
          <w:szCs w:val="28"/>
        </w:rPr>
        <w:t>manu</w:t>
      </w:r>
      <w:proofErr w:type="spellEnd"/>
      <w:r w:rsidRPr="00242341">
        <w:rPr>
          <w:rFonts w:ascii="Times New Roman" w:hAnsi="Times New Roman" w:cs="Times New Roman"/>
          <w:b/>
          <w:sz w:val="28"/>
          <w:szCs w:val="28"/>
        </w:rPr>
        <w:t>.</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b/>
          <w:sz w:val="28"/>
          <w:szCs w:val="28"/>
        </w:rPr>
        <w:t xml:space="preserve">   </w:t>
      </w:r>
      <w:r w:rsidRPr="00242341">
        <w:rPr>
          <w:rFonts w:ascii="Times New Roman" w:hAnsi="Times New Roman" w:cs="Times New Roman"/>
          <w:sz w:val="28"/>
          <w:szCs w:val="28"/>
        </w:rPr>
        <w:t xml:space="preserve">Личные и </w:t>
      </w:r>
      <w:proofErr w:type="spellStart"/>
      <w:proofErr w:type="gramStart"/>
      <w:r w:rsidRPr="00242341">
        <w:rPr>
          <w:rFonts w:ascii="Times New Roman" w:hAnsi="Times New Roman" w:cs="Times New Roman"/>
          <w:sz w:val="28"/>
          <w:szCs w:val="28"/>
        </w:rPr>
        <w:t>имущест</w:t>
      </w:r>
      <w:proofErr w:type="spellEnd"/>
      <w:r w:rsidRPr="00242341">
        <w:rPr>
          <w:rFonts w:ascii="Times New Roman" w:hAnsi="Times New Roman" w:cs="Times New Roman"/>
          <w:sz w:val="28"/>
          <w:szCs w:val="28"/>
        </w:rPr>
        <w:t xml:space="preserve">   венные</w:t>
      </w:r>
      <w:proofErr w:type="gramEnd"/>
      <w:r w:rsidRPr="00242341">
        <w:rPr>
          <w:rFonts w:ascii="Times New Roman" w:hAnsi="Times New Roman" w:cs="Times New Roman"/>
          <w:sz w:val="28"/>
          <w:szCs w:val="28"/>
        </w:rPr>
        <w:t xml:space="preserve">  отношения  супругов  были глубоко различны в</w:t>
      </w:r>
      <w:r>
        <w:rPr>
          <w:rFonts w:ascii="Times New Roman" w:hAnsi="Times New Roman" w:cs="Times New Roman"/>
          <w:sz w:val="28"/>
          <w:szCs w:val="28"/>
        </w:rPr>
        <w:t xml:space="preserve"> </w:t>
      </w:r>
      <w:r w:rsidRPr="00242341">
        <w:rPr>
          <w:rFonts w:ascii="Times New Roman" w:hAnsi="Times New Roman" w:cs="Times New Roman"/>
          <w:sz w:val="28"/>
          <w:szCs w:val="28"/>
        </w:rPr>
        <w:t xml:space="preserve">   браке </w:t>
      </w:r>
      <w:proofErr w:type="spellStart"/>
      <w:r w:rsidRPr="00242341">
        <w:rPr>
          <w:rFonts w:ascii="Times New Roman" w:hAnsi="Times New Roman" w:cs="Times New Roman"/>
          <w:sz w:val="28"/>
          <w:szCs w:val="28"/>
        </w:rPr>
        <w:t>cum</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manu</w:t>
      </w:r>
      <w:proofErr w:type="spellEnd"/>
      <w:r w:rsidRPr="00242341">
        <w:rPr>
          <w:rFonts w:ascii="Times New Roman" w:hAnsi="Times New Roman" w:cs="Times New Roman"/>
          <w:sz w:val="28"/>
          <w:szCs w:val="28"/>
        </w:rPr>
        <w:t xml:space="preserve"> и в браке </w:t>
      </w:r>
      <w:proofErr w:type="spellStart"/>
      <w:r w:rsidRPr="00242341">
        <w:rPr>
          <w:rFonts w:ascii="Times New Roman" w:hAnsi="Times New Roman" w:cs="Times New Roman"/>
          <w:sz w:val="28"/>
          <w:szCs w:val="28"/>
        </w:rPr>
        <w:t>sine</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manu</w:t>
      </w:r>
      <w:proofErr w:type="spellEnd"/>
      <w:r w:rsidRPr="00242341">
        <w:rPr>
          <w:rFonts w:ascii="Times New Roman" w:hAnsi="Times New Roman" w:cs="Times New Roman"/>
          <w:sz w:val="28"/>
          <w:szCs w:val="28"/>
        </w:rPr>
        <w:t xml:space="preserve">. В браке </w:t>
      </w:r>
      <w:proofErr w:type="spellStart"/>
      <w:r w:rsidRPr="00242341">
        <w:rPr>
          <w:rFonts w:ascii="Times New Roman" w:hAnsi="Times New Roman" w:cs="Times New Roman"/>
          <w:sz w:val="28"/>
          <w:szCs w:val="28"/>
        </w:rPr>
        <w:t>cum</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manu</w:t>
      </w:r>
      <w:proofErr w:type="spellEnd"/>
      <w:r w:rsidR="006778B6">
        <w:rPr>
          <w:rFonts w:ascii="Times New Roman" w:hAnsi="Times New Roman" w:cs="Times New Roman"/>
          <w:sz w:val="28"/>
          <w:szCs w:val="28"/>
        </w:rPr>
        <w:t xml:space="preserve"> </w:t>
      </w:r>
      <w:r w:rsidRPr="00242341">
        <w:rPr>
          <w:rFonts w:ascii="Times New Roman" w:hAnsi="Times New Roman" w:cs="Times New Roman"/>
          <w:sz w:val="28"/>
          <w:szCs w:val="28"/>
        </w:rPr>
        <w:t xml:space="preserve">  жена, став юридически чужой своей старой семье, </w:t>
      </w:r>
      <w:proofErr w:type="gramStart"/>
      <w:r w:rsidRPr="00242341">
        <w:rPr>
          <w:rFonts w:ascii="Times New Roman" w:hAnsi="Times New Roman" w:cs="Times New Roman"/>
          <w:sz w:val="28"/>
          <w:szCs w:val="28"/>
        </w:rPr>
        <w:t>под</w:t>
      </w:r>
      <w:proofErr w:type="gramEnd"/>
      <w:r w:rsidRPr="00242341">
        <w:rPr>
          <w:rFonts w:ascii="Times New Roman" w:hAnsi="Times New Roman" w:cs="Times New Roman"/>
          <w:sz w:val="28"/>
          <w:szCs w:val="28"/>
        </w:rPr>
        <w:t xml:space="preserve">   </w:t>
      </w:r>
      <w:proofErr w:type="gramStart"/>
      <w:r w:rsidRPr="00242341">
        <w:rPr>
          <w:rFonts w:ascii="Times New Roman" w:hAnsi="Times New Roman" w:cs="Times New Roman"/>
          <w:sz w:val="28"/>
          <w:szCs w:val="28"/>
        </w:rPr>
        <w:t>чинена</w:t>
      </w:r>
      <w:proofErr w:type="gramEnd"/>
      <w:r w:rsidRPr="00242341">
        <w:rPr>
          <w:rFonts w:ascii="Times New Roman" w:hAnsi="Times New Roman" w:cs="Times New Roman"/>
          <w:sz w:val="28"/>
          <w:szCs w:val="28"/>
        </w:rPr>
        <w:t xml:space="preserve"> власти мужа, </w:t>
      </w:r>
      <w:proofErr w:type="spellStart"/>
      <w:r w:rsidRPr="00242341">
        <w:rPr>
          <w:rFonts w:ascii="Times New Roman" w:hAnsi="Times New Roman" w:cs="Times New Roman"/>
          <w:sz w:val="28"/>
          <w:szCs w:val="28"/>
        </w:rPr>
        <w:t>manus</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mariti</w:t>
      </w:r>
      <w:proofErr w:type="spellEnd"/>
      <w:r w:rsidRPr="00242341">
        <w:rPr>
          <w:rFonts w:ascii="Times New Roman" w:hAnsi="Times New Roman" w:cs="Times New Roman"/>
          <w:sz w:val="28"/>
          <w:szCs w:val="28"/>
        </w:rPr>
        <w:t xml:space="preserve">  (или власти  его </w:t>
      </w:r>
      <w:proofErr w:type="spellStart"/>
      <w:r w:rsidRPr="00242341">
        <w:rPr>
          <w:rFonts w:ascii="Times New Roman" w:hAnsi="Times New Roman" w:cs="Times New Roman"/>
          <w:sz w:val="28"/>
          <w:szCs w:val="28"/>
        </w:rPr>
        <w:t>paterfammas</w:t>
      </w:r>
      <w:proofErr w:type="spellEnd"/>
      <w:r w:rsidRPr="00242341">
        <w:rPr>
          <w:rFonts w:ascii="Times New Roman" w:hAnsi="Times New Roman" w:cs="Times New Roman"/>
          <w:sz w:val="28"/>
          <w:szCs w:val="28"/>
        </w:rPr>
        <w:t xml:space="preserve">,  если муж лицо </w:t>
      </w:r>
      <w:proofErr w:type="spellStart"/>
      <w:r w:rsidRPr="00242341">
        <w:rPr>
          <w:rFonts w:ascii="Times New Roman" w:hAnsi="Times New Roman" w:cs="Times New Roman"/>
          <w:sz w:val="28"/>
          <w:szCs w:val="28"/>
        </w:rPr>
        <w:t>alieni</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iuris</w:t>
      </w:r>
      <w:proofErr w:type="spellEnd"/>
      <w:r w:rsidRPr="00242341">
        <w:rPr>
          <w:rFonts w:ascii="Times New Roman" w:hAnsi="Times New Roman" w:cs="Times New Roman"/>
          <w:sz w:val="28"/>
          <w:szCs w:val="28"/>
        </w:rPr>
        <w:t xml:space="preserve">), которая в принципе не отличается от </w:t>
      </w:r>
      <w:proofErr w:type="spellStart"/>
      <w:r w:rsidRPr="00242341">
        <w:rPr>
          <w:rFonts w:ascii="Times New Roman" w:hAnsi="Times New Roman" w:cs="Times New Roman"/>
          <w:sz w:val="28"/>
          <w:szCs w:val="28"/>
        </w:rPr>
        <w:t>p</w:t>
      </w:r>
      <w:r w:rsidR="006778B6">
        <w:rPr>
          <w:rFonts w:ascii="Times New Roman" w:hAnsi="Times New Roman" w:cs="Times New Roman"/>
          <w:sz w:val="28"/>
          <w:szCs w:val="28"/>
        </w:rPr>
        <w:t>atria</w:t>
      </w:r>
      <w:proofErr w:type="spellEnd"/>
      <w:r w:rsidR="006778B6">
        <w:rPr>
          <w:rFonts w:ascii="Times New Roman" w:hAnsi="Times New Roman" w:cs="Times New Roman"/>
          <w:sz w:val="28"/>
          <w:szCs w:val="28"/>
        </w:rPr>
        <w:t xml:space="preserve"> </w:t>
      </w:r>
      <w:proofErr w:type="spellStart"/>
      <w:r w:rsidR="006778B6">
        <w:rPr>
          <w:rFonts w:ascii="Times New Roman" w:hAnsi="Times New Roman" w:cs="Times New Roman"/>
          <w:sz w:val="28"/>
          <w:szCs w:val="28"/>
        </w:rPr>
        <w:t>potes</w:t>
      </w:r>
      <w:r w:rsidRPr="00242341">
        <w:rPr>
          <w:rFonts w:ascii="Times New Roman" w:hAnsi="Times New Roman" w:cs="Times New Roman"/>
          <w:sz w:val="28"/>
          <w:szCs w:val="28"/>
        </w:rPr>
        <w:t>tas</w:t>
      </w:r>
      <w:proofErr w:type="spellEnd"/>
      <w:r w:rsidRPr="00242341">
        <w:rPr>
          <w:rFonts w:ascii="Times New Roman" w:hAnsi="Times New Roman" w:cs="Times New Roman"/>
          <w:sz w:val="28"/>
          <w:szCs w:val="28"/>
        </w:rPr>
        <w:t xml:space="preserve"> отца над детьми.  Муж может истребовать жену, покинувшую дом,  при помощи иска,  подобного виндикации. Он</w:t>
      </w:r>
      <w:r w:rsidR="006778B6">
        <w:rPr>
          <w:rFonts w:ascii="Times New Roman" w:hAnsi="Times New Roman" w:cs="Times New Roman"/>
          <w:sz w:val="28"/>
          <w:szCs w:val="28"/>
        </w:rPr>
        <w:t xml:space="preserve"> </w:t>
      </w:r>
      <w:r w:rsidRPr="00242341">
        <w:rPr>
          <w:rFonts w:ascii="Times New Roman" w:hAnsi="Times New Roman" w:cs="Times New Roman"/>
          <w:sz w:val="28"/>
          <w:szCs w:val="28"/>
        </w:rPr>
        <w:t>может продать ее в кабалу (</w:t>
      </w:r>
      <w:proofErr w:type="spellStart"/>
      <w:r w:rsidRPr="00242341">
        <w:rPr>
          <w:rFonts w:ascii="Times New Roman" w:hAnsi="Times New Roman" w:cs="Times New Roman"/>
          <w:sz w:val="28"/>
          <w:szCs w:val="28"/>
        </w:rPr>
        <w:t>in</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mancipium</w:t>
      </w:r>
      <w:proofErr w:type="spellEnd"/>
      <w:r w:rsidRPr="00242341">
        <w:rPr>
          <w:rFonts w:ascii="Times New Roman" w:hAnsi="Times New Roman" w:cs="Times New Roman"/>
          <w:sz w:val="28"/>
          <w:szCs w:val="28"/>
        </w:rPr>
        <w:t>). Он вправе наложить на нее любое наказание вплоть до лишения ее жизни.  Так же,  как рабы и дети, жена лишена правоспособности в области имущественных отношений.  Все,  что  ей</w:t>
      </w:r>
      <w:r w:rsidR="006778B6">
        <w:rPr>
          <w:rFonts w:ascii="Times New Roman" w:hAnsi="Times New Roman" w:cs="Times New Roman"/>
          <w:sz w:val="28"/>
          <w:szCs w:val="28"/>
        </w:rPr>
        <w:t xml:space="preserve"> </w:t>
      </w:r>
      <w:r w:rsidRPr="00242341">
        <w:rPr>
          <w:rFonts w:ascii="Times New Roman" w:hAnsi="Times New Roman" w:cs="Times New Roman"/>
          <w:sz w:val="28"/>
          <w:szCs w:val="28"/>
        </w:rPr>
        <w:t xml:space="preserve">принадлежало до брака, если она была </w:t>
      </w:r>
      <w:proofErr w:type="spellStart"/>
      <w:r w:rsidRPr="00242341">
        <w:rPr>
          <w:rFonts w:ascii="Times New Roman" w:hAnsi="Times New Roman" w:cs="Times New Roman"/>
          <w:sz w:val="28"/>
          <w:szCs w:val="28"/>
        </w:rPr>
        <w:t>persona</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sui</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iuris</w:t>
      </w:r>
      <w:proofErr w:type="spellEnd"/>
      <w:r w:rsidRPr="00242341">
        <w:rPr>
          <w:rFonts w:ascii="Times New Roman" w:hAnsi="Times New Roman" w:cs="Times New Roman"/>
          <w:sz w:val="28"/>
          <w:szCs w:val="28"/>
        </w:rPr>
        <w:t>,</w:t>
      </w:r>
      <w:r w:rsidR="006778B6">
        <w:rPr>
          <w:rFonts w:ascii="Times New Roman" w:hAnsi="Times New Roman" w:cs="Times New Roman"/>
          <w:sz w:val="28"/>
          <w:szCs w:val="28"/>
        </w:rPr>
        <w:t xml:space="preserve"> </w:t>
      </w:r>
      <w:r w:rsidRPr="00242341">
        <w:rPr>
          <w:rFonts w:ascii="Times New Roman" w:hAnsi="Times New Roman" w:cs="Times New Roman"/>
          <w:sz w:val="28"/>
          <w:szCs w:val="28"/>
        </w:rPr>
        <w:t>становится в момент заключения брака  достоянием  мужа.</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Все,  чем она будет обладать во все время существования</w:t>
      </w:r>
      <w:r w:rsidR="006778B6">
        <w:rPr>
          <w:rFonts w:ascii="Times New Roman" w:hAnsi="Times New Roman" w:cs="Times New Roman"/>
          <w:sz w:val="28"/>
          <w:szCs w:val="28"/>
        </w:rPr>
        <w:t xml:space="preserve"> </w:t>
      </w:r>
      <w:r w:rsidRPr="00242341">
        <w:rPr>
          <w:rFonts w:ascii="Times New Roman" w:hAnsi="Times New Roman" w:cs="Times New Roman"/>
          <w:sz w:val="28"/>
          <w:szCs w:val="28"/>
        </w:rPr>
        <w:t>брака, например имущество, подаренное ей ее отцом, принадлежит мужу. Это бесправное положение жены юридически</w:t>
      </w:r>
      <w:r w:rsidR="006778B6">
        <w:rPr>
          <w:rFonts w:ascii="Times New Roman" w:hAnsi="Times New Roman" w:cs="Times New Roman"/>
          <w:sz w:val="28"/>
          <w:szCs w:val="28"/>
        </w:rPr>
        <w:t xml:space="preserve"> </w:t>
      </w:r>
      <w:r w:rsidRPr="00242341">
        <w:rPr>
          <w:rFonts w:ascii="Times New Roman" w:hAnsi="Times New Roman" w:cs="Times New Roman"/>
          <w:sz w:val="28"/>
          <w:szCs w:val="28"/>
        </w:rPr>
        <w:t xml:space="preserve">уравновешивалось только тем, что она является наследницей мужа - </w:t>
      </w:r>
      <w:proofErr w:type="spellStart"/>
      <w:r w:rsidRPr="00242341">
        <w:rPr>
          <w:rFonts w:ascii="Times New Roman" w:hAnsi="Times New Roman" w:cs="Times New Roman"/>
          <w:sz w:val="28"/>
          <w:szCs w:val="28"/>
        </w:rPr>
        <w:t>heres</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sua</w:t>
      </w:r>
      <w:proofErr w:type="spellEnd"/>
      <w:r w:rsidRPr="00242341">
        <w:rPr>
          <w:rFonts w:ascii="Times New Roman" w:hAnsi="Times New Roman" w:cs="Times New Roman"/>
          <w:sz w:val="28"/>
          <w:szCs w:val="28"/>
        </w:rPr>
        <w:t>,  одна,  если у него нет законного</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потомства,  на равных началах с детьми,  если они есть.</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Понятно, что она - </w:t>
      </w:r>
      <w:proofErr w:type="spellStart"/>
      <w:r w:rsidRPr="00242341">
        <w:rPr>
          <w:rFonts w:ascii="Times New Roman" w:hAnsi="Times New Roman" w:cs="Times New Roman"/>
          <w:sz w:val="28"/>
          <w:szCs w:val="28"/>
        </w:rPr>
        <w:t>агнатка</w:t>
      </w:r>
      <w:proofErr w:type="spellEnd"/>
      <w:r w:rsidRPr="00242341">
        <w:rPr>
          <w:rFonts w:ascii="Times New Roman" w:hAnsi="Times New Roman" w:cs="Times New Roman"/>
          <w:sz w:val="28"/>
          <w:szCs w:val="28"/>
        </w:rPr>
        <w:t xml:space="preserve"> всех агнатов мужа, и, следовательно,  наследует в соответствующих случаях и  после</w:t>
      </w:r>
      <w:r w:rsidR="006778B6">
        <w:rPr>
          <w:rFonts w:ascii="Times New Roman" w:hAnsi="Times New Roman" w:cs="Times New Roman"/>
          <w:sz w:val="28"/>
          <w:szCs w:val="28"/>
        </w:rPr>
        <w:t xml:space="preserve"> </w:t>
      </w:r>
      <w:r w:rsidRPr="00242341">
        <w:rPr>
          <w:rFonts w:ascii="Times New Roman" w:hAnsi="Times New Roman" w:cs="Times New Roman"/>
          <w:sz w:val="28"/>
          <w:szCs w:val="28"/>
        </w:rPr>
        <w:t xml:space="preserve">них.                                                   </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   Однако обычаи значительно смягчали бесправное  положение  жены.  Обычаи обязывали мужа не налагать на жену</w:t>
      </w:r>
      <w:r w:rsidR="006778B6">
        <w:rPr>
          <w:rFonts w:ascii="Times New Roman" w:hAnsi="Times New Roman" w:cs="Times New Roman"/>
          <w:sz w:val="28"/>
          <w:szCs w:val="28"/>
        </w:rPr>
        <w:t xml:space="preserve"> </w:t>
      </w:r>
      <w:r w:rsidRPr="00242341">
        <w:rPr>
          <w:rFonts w:ascii="Times New Roman" w:hAnsi="Times New Roman" w:cs="Times New Roman"/>
          <w:sz w:val="28"/>
          <w:szCs w:val="28"/>
        </w:rPr>
        <w:t>наказаний,  не выслушав суждения  совета,  состоявшего,</w:t>
      </w:r>
      <w:r w:rsidR="006778B6">
        <w:rPr>
          <w:rFonts w:ascii="Times New Roman" w:hAnsi="Times New Roman" w:cs="Times New Roman"/>
          <w:sz w:val="28"/>
          <w:szCs w:val="28"/>
        </w:rPr>
        <w:t xml:space="preserve"> </w:t>
      </w:r>
      <w:r w:rsidRPr="00242341">
        <w:rPr>
          <w:rFonts w:ascii="Times New Roman" w:hAnsi="Times New Roman" w:cs="Times New Roman"/>
          <w:sz w:val="28"/>
          <w:szCs w:val="28"/>
        </w:rPr>
        <w:t>как думают, из членов ее старшей семьи, из агнатов, оставшихся после вступления ее в брак ее к</w:t>
      </w:r>
      <w:r w:rsidR="006778B6">
        <w:rPr>
          <w:rFonts w:ascii="Times New Roman" w:hAnsi="Times New Roman" w:cs="Times New Roman"/>
          <w:sz w:val="28"/>
          <w:szCs w:val="28"/>
        </w:rPr>
        <w:t>огнатами. Нако</w:t>
      </w:r>
      <w:r w:rsidRPr="00242341">
        <w:rPr>
          <w:rFonts w:ascii="Times New Roman" w:hAnsi="Times New Roman" w:cs="Times New Roman"/>
          <w:sz w:val="28"/>
          <w:szCs w:val="28"/>
        </w:rPr>
        <w:t>нец,  почет,  связанный с общественным положением мужа,</w:t>
      </w:r>
      <w:r w:rsidR="006778B6">
        <w:rPr>
          <w:rFonts w:ascii="Times New Roman" w:hAnsi="Times New Roman" w:cs="Times New Roman"/>
          <w:sz w:val="28"/>
          <w:szCs w:val="28"/>
        </w:rPr>
        <w:t xml:space="preserve"> </w:t>
      </w:r>
      <w:r w:rsidRPr="00242341">
        <w:rPr>
          <w:rFonts w:ascii="Times New Roman" w:hAnsi="Times New Roman" w:cs="Times New Roman"/>
          <w:sz w:val="28"/>
          <w:szCs w:val="28"/>
        </w:rPr>
        <w:t xml:space="preserve">распространялся и на жену. </w:t>
      </w:r>
    </w:p>
    <w:p w:rsidR="006778B6" w:rsidRDefault="006778B6" w:rsidP="0024234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42341" w:rsidRPr="00242341">
        <w:rPr>
          <w:rFonts w:ascii="Times New Roman" w:hAnsi="Times New Roman" w:cs="Times New Roman"/>
          <w:b/>
          <w:sz w:val="28"/>
          <w:szCs w:val="28"/>
        </w:rPr>
        <w:t xml:space="preserve"> Отношение супругов при браке </w:t>
      </w:r>
      <w:proofErr w:type="spellStart"/>
      <w:r w:rsidR="00242341" w:rsidRPr="00242341">
        <w:rPr>
          <w:rFonts w:ascii="Times New Roman" w:hAnsi="Times New Roman" w:cs="Times New Roman"/>
          <w:b/>
          <w:sz w:val="28"/>
          <w:szCs w:val="28"/>
        </w:rPr>
        <w:t>sine</w:t>
      </w:r>
      <w:proofErr w:type="spellEnd"/>
      <w:r w:rsidR="00242341" w:rsidRPr="00242341">
        <w:rPr>
          <w:rFonts w:ascii="Times New Roman" w:hAnsi="Times New Roman" w:cs="Times New Roman"/>
          <w:b/>
          <w:sz w:val="28"/>
          <w:szCs w:val="28"/>
        </w:rPr>
        <w:t xml:space="preserve"> </w:t>
      </w:r>
      <w:proofErr w:type="spellStart"/>
      <w:r w:rsidR="00242341" w:rsidRPr="00242341">
        <w:rPr>
          <w:rFonts w:ascii="Times New Roman" w:hAnsi="Times New Roman" w:cs="Times New Roman"/>
          <w:b/>
          <w:sz w:val="28"/>
          <w:szCs w:val="28"/>
        </w:rPr>
        <w:t>manu</w:t>
      </w:r>
      <w:proofErr w:type="spellEnd"/>
      <w:r w:rsidR="00242341" w:rsidRPr="00242341">
        <w:rPr>
          <w:rFonts w:ascii="Times New Roman" w:hAnsi="Times New Roman" w:cs="Times New Roman"/>
          <w:b/>
          <w:sz w:val="28"/>
          <w:szCs w:val="28"/>
        </w:rPr>
        <w:t xml:space="preserve">.  </w:t>
      </w:r>
    </w:p>
    <w:p w:rsidR="00242341" w:rsidRPr="006778B6" w:rsidRDefault="006778B6" w:rsidP="006778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Совер</w:t>
      </w:r>
      <w:r w:rsidR="00242341" w:rsidRPr="006778B6">
        <w:rPr>
          <w:rFonts w:ascii="Times New Roman" w:hAnsi="Times New Roman" w:cs="Times New Roman"/>
          <w:sz w:val="28"/>
          <w:szCs w:val="28"/>
        </w:rPr>
        <w:t xml:space="preserve">шенно иначе были построены отношения мужа и жены в браке </w:t>
      </w:r>
      <w:proofErr w:type="spellStart"/>
      <w:r w:rsidR="00242341" w:rsidRPr="006778B6">
        <w:rPr>
          <w:rFonts w:ascii="Times New Roman" w:hAnsi="Times New Roman" w:cs="Times New Roman"/>
          <w:sz w:val="28"/>
          <w:szCs w:val="28"/>
        </w:rPr>
        <w:t>sine</w:t>
      </w:r>
      <w:proofErr w:type="spellEnd"/>
      <w:r w:rsidR="00242341" w:rsidRPr="006778B6">
        <w:rPr>
          <w:rFonts w:ascii="Times New Roman" w:hAnsi="Times New Roman" w:cs="Times New Roman"/>
          <w:sz w:val="28"/>
          <w:szCs w:val="28"/>
        </w:rPr>
        <w:t xml:space="preserve"> </w:t>
      </w:r>
      <w:proofErr w:type="spellStart"/>
      <w:r w:rsidR="00242341" w:rsidRPr="006778B6">
        <w:rPr>
          <w:rFonts w:ascii="Times New Roman" w:hAnsi="Times New Roman" w:cs="Times New Roman"/>
          <w:sz w:val="28"/>
          <w:szCs w:val="28"/>
        </w:rPr>
        <w:t>manu</w:t>
      </w:r>
      <w:proofErr w:type="spellEnd"/>
      <w:r w:rsidR="00242341" w:rsidRPr="006778B6">
        <w:rPr>
          <w:rFonts w:ascii="Times New Roman" w:hAnsi="Times New Roman" w:cs="Times New Roman"/>
          <w:sz w:val="28"/>
          <w:szCs w:val="28"/>
        </w:rPr>
        <w:t xml:space="preserve">.  Брак </w:t>
      </w:r>
      <w:proofErr w:type="spellStart"/>
      <w:r w:rsidR="00242341" w:rsidRPr="006778B6">
        <w:rPr>
          <w:rFonts w:ascii="Times New Roman" w:hAnsi="Times New Roman" w:cs="Times New Roman"/>
          <w:sz w:val="28"/>
          <w:szCs w:val="28"/>
        </w:rPr>
        <w:t>sine</w:t>
      </w:r>
      <w:proofErr w:type="spellEnd"/>
      <w:r w:rsidR="00242341" w:rsidRPr="006778B6">
        <w:rPr>
          <w:rFonts w:ascii="Times New Roman" w:hAnsi="Times New Roman" w:cs="Times New Roman"/>
          <w:sz w:val="28"/>
          <w:szCs w:val="28"/>
        </w:rPr>
        <w:t xml:space="preserve"> </w:t>
      </w:r>
      <w:proofErr w:type="spellStart"/>
      <w:r w:rsidR="00242341" w:rsidRPr="006778B6">
        <w:rPr>
          <w:rFonts w:ascii="Times New Roman" w:hAnsi="Times New Roman" w:cs="Times New Roman"/>
          <w:sz w:val="28"/>
          <w:szCs w:val="28"/>
        </w:rPr>
        <w:t>manu</w:t>
      </w:r>
      <w:proofErr w:type="spellEnd"/>
      <w:r w:rsidR="00242341" w:rsidRPr="006778B6">
        <w:rPr>
          <w:rFonts w:ascii="Times New Roman" w:hAnsi="Times New Roman" w:cs="Times New Roman"/>
          <w:sz w:val="28"/>
          <w:szCs w:val="28"/>
        </w:rPr>
        <w:t xml:space="preserve"> не менял юридического положения,  в котором жена </w:t>
      </w:r>
      <w:r w:rsidR="00242341" w:rsidRPr="006778B6">
        <w:rPr>
          <w:rFonts w:ascii="Times New Roman" w:hAnsi="Times New Roman" w:cs="Times New Roman"/>
          <w:sz w:val="28"/>
          <w:szCs w:val="28"/>
        </w:rPr>
        <w:lastRenderedPageBreak/>
        <w:t>была до вступления в брак. Она</w:t>
      </w:r>
      <w:r>
        <w:rPr>
          <w:rFonts w:ascii="Times New Roman" w:hAnsi="Times New Roman" w:cs="Times New Roman"/>
          <w:sz w:val="28"/>
          <w:szCs w:val="28"/>
        </w:rPr>
        <w:t xml:space="preserve"> </w:t>
      </w:r>
      <w:r w:rsidR="00242341" w:rsidRPr="006778B6">
        <w:rPr>
          <w:rFonts w:ascii="Times New Roman" w:hAnsi="Times New Roman" w:cs="Times New Roman"/>
          <w:sz w:val="28"/>
          <w:szCs w:val="28"/>
        </w:rPr>
        <w:t xml:space="preserve">остается  </w:t>
      </w:r>
      <w:proofErr w:type="spellStart"/>
      <w:r w:rsidR="00242341" w:rsidRPr="006778B6">
        <w:rPr>
          <w:rFonts w:ascii="Times New Roman" w:hAnsi="Times New Roman" w:cs="Times New Roman"/>
          <w:sz w:val="28"/>
          <w:szCs w:val="28"/>
        </w:rPr>
        <w:t>in</w:t>
      </w:r>
      <w:proofErr w:type="spellEnd"/>
      <w:r w:rsidR="00242341" w:rsidRPr="006778B6">
        <w:rPr>
          <w:rFonts w:ascii="Times New Roman" w:hAnsi="Times New Roman" w:cs="Times New Roman"/>
          <w:sz w:val="28"/>
          <w:szCs w:val="28"/>
        </w:rPr>
        <w:t xml:space="preserve"> </w:t>
      </w:r>
      <w:proofErr w:type="spellStart"/>
      <w:r w:rsidR="00242341" w:rsidRPr="006778B6">
        <w:rPr>
          <w:rFonts w:ascii="Times New Roman" w:hAnsi="Times New Roman" w:cs="Times New Roman"/>
          <w:sz w:val="28"/>
          <w:szCs w:val="28"/>
        </w:rPr>
        <w:t>patria</w:t>
      </w:r>
      <w:proofErr w:type="spellEnd"/>
      <w:r w:rsidR="00242341" w:rsidRPr="006778B6">
        <w:rPr>
          <w:rFonts w:ascii="Times New Roman" w:hAnsi="Times New Roman" w:cs="Times New Roman"/>
          <w:sz w:val="28"/>
          <w:szCs w:val="28"/>
        </w:rPr>
        <w:t xml:space="preserve"> </w:t>
      </w:r>
      <w:proofErr w:type="spellStart"/>
      <w:r w:rsidR="00242341" w:rsidRPr="006778B6">
        <w:rPr>
          <w:rFonts w:ascii="Times New Roman" w:hAnsi="Times New Roman" w:cs="Times New Roman"/>
          <w:sz w:val="28"/>
          <w:szCs w:val="28"/>
        </w:rPr>
        <w:t>potestate</w:t>
      </w:r>
      <w:proofErr w:type="spellEnd"/>
      <w:r w:rsidR="00242341" w:rsidRPr="006778B6">
        <w:rPr>
          <w:rFonts w:ascii="Times New Roman" w:hAnsi="Times New Roman" w:cs="Times New Roman"/>
          <w:sz w:val="28"/>
          <w:szCs w:val="28"/>
        </w:rPr>
        <w:t xml:space="preserve">,  если была подчинена отцовской власти до брака. Она по-прежнему </w:t>
      </w:r>
      <w:proofErr w:type="spellStart"/>
      <w:r w:rsidR="00242341" w:rsidRPr="006778B6">
        <w:rPr>
          <w:rFonts w:ascii="Times New Roman" w:hAnsi="Times New Roman" w:cs="Times New Roman"/>
          <w:sz w:val="28"/>
          <w:szCs w:val="28"/>
        </w:rPr>
        <w:t>sua</w:t>
      </w:r>
      <w:proofErr w:type="spellEnd"/>
      <w:r w:rsidR="00242341" w:rsidRPr="006778B6">
        <w:rPr>
          <w:rFonts w:ascii="Times New Roman" w:hAnsi="Times New Roman" w:cs="Times New Roman"/>
          <w:sz w:val="28"/>
          <w:szCs w:val="28"/>
        </w:rPr>
        <w:t xml:space="preserve"> </w:t>
      </w:r>
      <w:proofErr w:type="spellStart"/>
      <w:r w:rsidR="00242341" w:rsidRPr="006778B6">
        <w:rPr>
          <w:rFonts w:ascii="Times New Roman" w:hAnsi="Times New Roman" w:cs="Times New Roman"/>
          <w:sz w:val="28"/>
          <w:szCs w:val="28"/>
        </w:rPr>
        <w:t>heres</w:t>
      </w:r>
      <w:proofErr w:type="spellEnd"/>
      <w:r w:rsidR="00242341" w:rsidRPr="006778B6">
        <w:rPr>
          <w:rFonts w:ascii="Times New Roman" w:hAnsi="Times New Roman" w:cs="Times New Roman"/>
          <w:sz w:val="28"/>
          <w:szCs w:val="28"/>
        </w:rPr>
        <w:t xml:space="preserve"> своего </w:t>
      </w:r>
      <w:proofErr w:type="spellStart"/>
      <w:r w:rsidR="00242341" w:rsidRPr="006778B6">
        <w:rPr>
          <w:rFonts w:ascii="Times New Roman" w:hAnsi="Times New Roman" w:cs="Times New Roman"/>
          <w:sz w:val="28"/>
          <w:szCs w:val="28"/>
        </w:rPr>
        <w:t>paterfamilias</w:t>
      </w:r>
      <w:proofErr w:type="spellEnd"/>
      <w:r w:rsidR="00242341" w:rsidRPr="006778B6">
        <w:rPr>
          <w:rFonts w:ascii="Times New Roman" w:hAnsi="Times New Roman" w:cs="Times New Roman"/>
          <w:sz w:val="28"/>
          <w:szCs w:val="28"/>
        </w:rPr>
        <w:t xml:space="preserve">, по-прежнему </w:t>
      </w:r>
      <w:proofErr w:type="spellStart"/>
      <w:r w:rsidR="00242341" w:rsidRPr="006778B6">
        <w:rPr>
          <w:rFonts w:ascii="Times New Roman" w:hAnsi="Times New Roman" w:cs="Times New Roman"/>
          <w:sz w:val="28"/>
          <w:szCs w:val="28"/>
        </w:rPr>
        <w:t>агнатка</w:t>
      </w:r>
      <w:proofErr w:type="spellEnd"/>
      <w:r w:rsidR="00242341" w:rsidRPr="006778B6">
        <w:rPr>
          <w:rFonts w:ascii="Times New Roman" w:hAnsi="Times New Roman" w:cs="Times New Roman"/>
          <w:sz w:val="28"/>
          <w:szCs w:val="28"/>
        </w:rPr>
        <w:t xml:space="preserve"> своих старых агнатов.  Если до вступления в брак </w:t>
      </w:r>
      <w:proofErr w:type="spellStart"/>
      <w:r w:rsidR="00242341" w:rsidRPr="006778B6">
        <w:rPr>
          <w:rFonts w:ascii="Times New Roman" w:hAnsi="Times New Roman" w:cs="Times New Roman"/>
          <w:sz w:val="28"/>
          <w:szCs w:val="28"/>
        </w:rPr>
        <w:t>sine</w:t>
      </w:r>
      <w:proofErr w:type="spellEnd"/>
      <w:r w:rsidR="00242341" w:rsidRPr="006778B6">
        <w:rPr>
          <w:rFonts w:ascii="Times New Roman" w:hAnsi="Times New Roman" w:cs="Times New Roman"/>
          <w:sz w:val="28"/>
          <w:szCs w:val="28"/>
        </w:rPr>
        <w:t xml:space="preserve"> </w:t>
      </w:r>
      <w:proofErr w:type="spellStart"/>
      <w:r w:rsidR="00242341" w:rsidRPr="006778B6">
        <w:rPr>
          <w:rFonts w:ascii="Times New Roman" w:hAnsi="Times New Roman" w:cs="Times New Roman"/>
          <w:sz w:val="28"/>
          <w:szCs w:val="28"/>
        </w:rPr>
        <w:t>manu</w:t>
      </w:r>
      <w:proofErr w:type="spellEnd"/>
      <w:r w:rsidR="00242341" w:rsidRPr="006778B6">
        <w:rPr>
          <w:rFonts w:ascii="Times New Roman" w:hAnsi="Times New Roman" w:cs="Times New Roman"/>
          <w:sz w:val="28"/>
          <w:szCs w:val="28"/>
        </w:rPr>
        <w:t xml:space="preserve">  жена  была</w:t>
      </w:r>
      <w:r>
        <w:rPr>
          <w:rFonts w:ascii="Times New Roman" w:hAnsi="Times New Roman" w:cs="Times New Roman"/>
          <w:sz w:val="28"/>
          <w:szCs w:val="28"/>
        </w:rPr>
        <w:t xml:space="preserve"> </w:t>
      </w:r>
      <w:r w:rsidR="00242341" w:rsidRPr="006778B6">
        <w:rPr>
          <w:rFonts w:ascii="Times New Roman" w:hAnsi="Times New Roman" w:cs="Times New Roman"/>
          <w:sz w:val="28"/>
          <w:szCs w:val="28"/>
          <w:lang w:val="en-US"/>
        </w:rPr>
        <w:t>persona</w:t>
      </w:r>
      <w:r w:rsidR="00242341" w:rsidRPr="006778B6">
        <w:rPr>
          <w:rFonts w:ascii="Times New Roman" w:hAnsi="Times New Roman" w:cs="Times New Roman"/>
          <w:sz w:val="28"/>
          <w:szCs w:val="28"/>
        </w:rPr>
        <w:t xml:space="preserve">  </w:t>
      </w:r>
      <w:r w:rsidR="00242341" w:rsidRPr="006778B6">
        <w:rPr>
          <w:rFonts w:ascii="Times New Roman" w:hAnsi="Times New Roman" w:cs="Times New Roman"/>
          <w:sz w:val="28"/>
          <w:szCs w:val="28"/>
          <w:lang w:val="en-US"/>
        </w:rPr>
        <w:t>sui</w:t>
      </w:r>
      <w:r w:rsidR="00242341" w:rsidRPr="006778B6">
        <w:rPr>
          <w:rFonts w:ascii="Times New Roman" w:hAnsi="Times New Roman" w:cs="Times New Roman"/>
          <w:sz w:val="28"/>
          <w:szCs w:val="28"/>
        </w:rPr>
        <w:t xml:space="preserve">  </w:t>
      </w:r>
      <w:proofErr w:type="spellStart"/>
      <w:r w:rsidR="00242341" w:rsidRPr="006778B6">
        <w:rPr>
          <w:rFonts w:ascii="Times New Roman" w:hAnsi="Times New Roman" w:cs="Times New Roman"/>
          <w:sz w:val="28"/>
          <w:szCs w:val="28"/>
          <w:lang w:val="en-US"/>
        </w:rPr>
        <w:t>iuris</w:t>
      </w:r>
      <w:proofErr w:type="spellEnd"/>
      <w:r w:rsidR="00242341" w:rsidRPr="006778B6">
        <w:rPr>
          <w:rFonts w:ascii="Times New Roman" w:hAnsi="Times New Roman" w:cs="Times New Roman"/>
          <w:sz w:val="28"/>
          <w:szCs w:val="28"/>
        </w:rPr>
        <w:t xml:space="preserve">,  она  остается </w:t>
      </w:r>
      <w:r w:rsidR="00242341" w:rsidRPr="006778B6">
        <w:rPr>
          <w:rFonts w:ascii="Times New Roman" w:hAnsi="Times New Roman" w:cs="Times New Roman"/>
          <w:sz w:val="28"/>
          <w:szCs w:val="28"/>
          <w:lang w:val="en-US"/>
        </w:rPr>
        <w:t>persona</w:t>
      </w:r>
      <w:r w:rsidR="00242341" w:rsidRPr="006778B6">
        <w:rPr>
          <w:rFonts w:ascii="Times New Roman" w:hAnsi="Times New Roman" w:cs="Times New Roman"/>
          <w:sz w:val="28"/>
          <w:szCs w:val="28"/>
        </w:rPr>
        <w:t xml:space="preserve"> </w:t>
      </w:r>
      <w:r w:rsidR="00242341" w:rsidRPr="006778B6">
        <w:rPr>
          <w:rFonts w:ascii="Times New Roman" w:hAnsi="Times New Roman" w:cs="Times New Roman"/>
          <w:sz w:val="28"/>
          <w:szCs w:val="28"/>
          <w:lang w:val="en-US"/>
        </w:rPr>
        <w:t>sui</w:t>
      </w:r>
      <w:r w:rsidR="00242341" w:rsidRPr="006778B6">
        <w:rPr>
          <w:rFonts w:ascii="Times New Roman" w:hAnsi="Times New Roman" w:cs="Times New Roman"/>
          <w:sz w:val="28"/>
          <w:szCs w:val="28"/>
        </w:rPr>
        <w:t xml:space="preserve"> </w:t>
      </w:r>
      <w:proofErr w:type="spellStart"/>
      <w:r w:rsidR="00242341" w:rsidRPr="006778B6">
        <w:rPr>
          <w:rFonts w:ascii="Times New Roman" w:hAnsi="Times New Roman" w:cs="Times New Roman"/>
          <w:sz w:val="28"/>
          <w:szCs w:val="28"/>
          <w:lang w:val="en-US"/>
        </w:rPr>
        <w:t>iuris</w:t>
      </w:r>
      <w:proofErr w:type="spellEnd"/>
      <w:r w:rsidR="00242341" w:rsidRPr="006778B6">
        <w:rPr>
          <w:rFonts w:ascii="Times New Roman" w:hAnsi="Times New Roman" w:cs="Times New Roman"/>
          <w:sz w:val="28"/>
          <w:szCs w:val="28"/>
        </w:rPr>
        <w:t xml:space="preserve"> и</w:t>
      </w:r>
      <w:r>
        <w:rPr>
          <w:rFonts w:ascii="Times New Roman" w:hAnsi="Times New Roman" w:cs="Times New Roman"/>
          <w:sz w:val="28"/>
          <w:szCs w:val="28"/>
        </w:rPr>
        <w:t xml:space="preserve"> </w:t>
      </w:r>
      <w:r w:rsidR="00242341" w:rsidRPr="006778B6">
        <w:rPr>
          <w:rFonts w:ascii="Times New Roman" w:hAnsi="Times New Roman" w:cs="Times New Roman"/>
          <w:sz w:val="28"/>
          <w:szCs w:val="28"/>
        </w:rPr>
        <w:t>после вступления в брак. Понятно, что и имущество, при-</w:t>
      </w:r>
    </w:p>
    <w:p w:rsidR="00242341" w:rsidRPr="006778B6" w:rsidRDefault="00242341" w:rsidP="006778B6">
      <w:pPr>
        <w:spacing w:after="0" w:line="360" w:lineRule="auto"/>
        <w:jc w:val="both"/>
        <w:rPr>
          <w:rFonts w:ascii="Times New Roman" w:hAnsi="Times New Roman" w:cs="Times New Roman"/>
          <w:sz w:val="28"/>
          <w:szCs w:val="28"/>
        </w:rPr>
      </w:pPr>
      <w:r w:rsidRPr="006778B6">
        <w:rPr>
          <w:rFonts w:ascii="Times New Roman" w:hAnsi="Times New Roman" w:cs="Times New Roman"/>
          <w:sz w:val="28"/>
          <w:szCs w:val="28"/>
        </w:rPr>
        <w:t xml:space="preserve">надлежавшее ей до брака,  если она была </w:t>
      </w:r>
      <w:proofErr w:type="spellStart"/>
      <w:r w:rsidRPr="006778B6">
        <w:rPr>
          <w:rFonts w:ascii="Times New Roman" w:hAnsi="Times New Roman" w:cs="Times New Roman"/>
          <w:sz w:val="28"/>
          <w:szCs w:val="28"/>
        </w:rPr>
        <w:t>persona</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sui</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iuris</w:t>
      </w:r>
      <w:proofErr w:type="spellEnd"/>
      <w:r w:rsidRPr="006778B6">
        <w:rPr>
          <w:rFonts w:ascii="Times New Roman" w:hAnsi="Times New Roman" w:cs="Times New Roman"/>
          <w:sz w:val="28"/>
          <w:szCs w:val="28"/>
        </w:rPr>
        <w:t>, остается ее имуществом, а все, что она приобретает</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во время брака,  принадлежит ей одной. Она вправе </w:t>
      </w:r>
      <w:proofErr w:type="spellStart"/>
      <w:proofErr w:type="gramStart"/>
      <w:r w:rsidRPr="006778B6">
        <w:rPr>
          <w:rFonts w:ascii="Times New Roman" w:hAnsi="Times New Roman" w:cs="Times New Roman"/>
          <w:sz w:val="28"/>
          <w:szCs w:val="28"/>
        </w:rPr>
        <w:t>всту</w:t>
      </w:r>
      <w:proofErr w:type="spellEnd"/>
      <w:r w:rsidR="006778B6">
        <w:rPr>
          <w:rFonts w:ascii="Times New Roman" w:hAnsi="Times New Roman" w:cs="Times New Roman"/>
          <w:sz w:val="28"/>
          <w:szCs w:val="28"/>
        </w:rPr>
        <w:t xml:space="preserve"> </w:t>
      </w:r>
      <w:r w:rsidRPr="006778B6">
        <w:rPr>
          <w:rFonts w:ascii="Times New Roman" w:hAnsi="Times New Roman" w:cs="Times New Roman"/>
          <w:sz w:val="28"/>
          <w:szCs w:val="28"/>
        </w:rPr>
        <w:t>пить</w:t>
      </w:r>
      <w:proofErr w:type="gramEnd"/>
      <w:r w:rsidRPr="006778B6">
        <w:rPr>
          <w:rFonts w:ascii="Times New Roman" w:hAnsi="Times New Roman" w:cs="Times New Roman"/>
          <w:sz w:val="28"/>
          <w:szCs w:val="28"/>
        </w:rPr>
        <w:t xml:space="preserve"> с мужем в любую имущественную  сделку.  Воспрещены</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были  лишь  дарения  между  супругами (для того,  чтобы</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обеспечить полную имущественную независимость  супругов</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одного от другого).  Впрочем, </w:t>
      </w:r>
      <w:proofErr w:type="gramStart"/>
      <w:r w:rsidRPr="006778B6">
        <w:rPr>
          <w:rFonts w:ascii="Times New Roman" w:hAnsi="Times New Roman" w:cs="Times New Roman"/>
          <w:sz w:val="28"/>
          <w:szCs w:val="28"/>
        </w:rPr>
        <w:t>в начале</w:t>
      </w:r>
      <w:proofErr w:type="gramEnd"/>
      <w:r w:rsidRPr="006778B6">
        <w:rPr>
          <w:rFonts w:ascii="Times New Roman" w:hAnsi="Times New Roman" w:cs="Times New Roman"/>
          <w:sz w:val="28"/>
          <w:szCs w:val="28"/>
        </w:rPr>
        <w:t xml:space="preserve"> III в. н.э. было</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постановлено,  что,  если даритель умер,  не потребовав</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дара обратно, то </w:t>
      </w:r>
      <w:proofErr w:type="spellStart"/>
      <w:r w:rsidRPr="006778B6">
        <w:rPr>
          <w:rFonts w:ascii="Times New Roman" w:hAnsi="Times New Roman" w:cs="Times New Roman"/>
          <w:sz w:val="28"/>
          <w:szCs w:val="28"/>
        </w:rPr>
        <w:t>donati</w:t>
      </w:r>
      <w:r w:rsidR="006778B6">
        <w:rPr>
          <w:rFonts w:ascii="Times New Roman" w:hAnsi="Times New Roman" w:cs="Times New Roman"/>
          <w:sz w:val="28"/>
          <w:szCs w:val="28"/>
        </w:rPr>
        <w:t>o</w:t>
      </w:r>
      <w:proofErr w:type="spellEnd"/>
      <w:r w:rsidR="006778B6">
        <w:rPr>
          <w:rFonts w:ascii="Times New Roman" w:hAnsi="Times New Roman" w:cs="Times New Roman"/>
          <w:sz w:val="28"/>
          <w:szCs w:val="28"/>
        </w:rPr>
        <w:t xml:space="preserve"> </w:t>
      </w:r>
      <w:proofErr w:type="spellStart"/>
      <w:r w:rsidR="006778B6">
        <w:rPr>
          <w:rFonts w:ascii="Times New Roman" w:hAnsi="Times New Roman" w:cs="Times New Roman"/>
          <w:sz w:val="28"/>
          <w:szCs w:val="28"/>
        </w:rPr>
        <w:t>convalescit</w:t>
      </w:r>
      <w:proofErr w:type="spellEnd"/>
      <w:r w:rsidR="006778B6">
        <w:rPr>
          <w:rFonts w:ascii="Times New Roman" w:hAnsi="Times New Roman" w:cs="Times New Roman"/>
          <w:sz w:val="28"/>
          <w:szCs w:val="28"/>
        </w:rPr>
        <w:t>, т.е. дарение ста</w:t>
      </w:r>
      <w:r w:rsidRPr="006778B6">
        <w:rPr>
          <w:rFonts w:ascii="Times New Roman" w:hAnsi="Times New Roman" w:cs="Times New Roman"/>
          <w:sz w:val="28"/>
          <w:szCs w:val="28"/>
        </w:rPr>
        <w:t xml:space="preserve">новится действительным (D. 24. 1. 32).                 </w:t>
      </w:r>
    </w:p>
    <w:p w:rsidR="00242341" w:rsidRPr="006778B6" w:rsidRDefault="00242341" w:rsidP="006778B6">
      <w:pPr>
        <w:spacing w:after="0" w:line="360" w:lineRule="auto"/>
        <w:jc w:val="both"/>
        <w:rPr>
          <w:rFonts w:ascii="Times New Roman" w:hAnsi="Times New Roman" w:cs="Times New Roman"/>
          <w:sz w:val="28"/>
          <w:szCs w:val="28"/>
        </w:rPr>
      </w:pPr>
      <w:r w:rsidRPr="006778B6">
        <w:rPr>
          <w:rFonts w:ascii="Times New Roman" w:hAnsi="Times New Roman" w:cs="Times New Roman"/>
          <w:sz w:val="28"/>
          <w:szCs w:val="28"/>
        </w:rPr>
        <w:t xml:space="preserve">   С течением  времени эта полная юридическая разобщенность супругов </w:t>
      </w:r>
      <w:proofErr w:type="gramStart"/>
      <w:r w:rsidRPr="006778B6">
        <w:rPr>
          <w:rFonts w:ascii="Times New Roman" w:hAnsi="Times New Roman" w:cs="Times New Roman"/>
          <w:sz w:val="28"/>
          <w:szCs w:val="28"/>
        </w:rPr>
        <w:t>начинает</w:t>
      </w:r>
      <w:proofErr w:type="gramEnd"/>
      <w:r w:rsidRPr="006778B6">
        <w:rPr>
          <w:rFonts w:ascii="Times New Roman" w:hAnsi="Times New Roman" w:cs="Times New Roman"/>
          <w:sz w:val="28"/>
          <w:szCs w:val="28"/>
        </w:rPr>
        <w:t xml:space="preserve"> однако смягчаться как в личных,</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так и в имущественных их отношениях. Было признано, что</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супруги не вправе предъявлять один к другому </w:t>
      </w:r>
      <w:proofErr w:type="spellStart"/>
      <w:r w:rsidRPr="006778B6">
        <w:rPr>
          <w:rFonts w:ascii="Times New Roman" w:hAnsi="Times New Roman" w:cs="Times New Roman"/>
          <w:sz w:val="28"/>
          <w:szCs w:val="28"/>
        </w:rPr>
        <w:t>инфамирующие</w:t>
      </w:r>
      <w:proofErr w:type="spellEnd"/>
      <w:r w:rsidRPr="006778B6">
        <w:rPr>
          <w:rFonts w:ascii="Times New Roman" w:hAnsi="Times New Roman" w:cs="Times New Roman"/>
          <w:sz w:val="28"/>
          <w:szCs w:val="28"/>
        </w:rPr>
        <w:t xml:space="preserve"> иски (п.  126), что в случаях имущественной </w:t>
      </w:r>
      <w:proofErr w:type="spellStart"/>
      <w:r w:rsidRPr="006778B6">
        <w:rPr>
          <w:rFonts w:ascii="Times New Roman" w:hAnsi="Times New Roman" w:cs="Times New Roman"/>
          <w:sz w:val="28"/>
          <w:szCs w:val="28"/>
        </w:rPr>
        <w:t>ответс</w:t>
      </w:r>
      <w:proofErr w:type="spellEnd"/>
    </w:p>
    <w:p w:rsidR="00242341" w:rsidRPr="00A14FE8" w:rsidRDefault="00242341" w:rsidP="006778B6">
      <w:pPr>
        <w:spacing w:after="0" w:line="360" w:lineRule="auto"/>
        <w:jc w:val="both"/>
        <w:rPr>
          <w:rFonts w:ascii="Times New Roman" w:hAnsi="Times New Roman" w:cs="Times New Roman"/>
          <w:sz w:val="28"/>
          <w:szCs w:val="28"/>
        </w:rPr>
      </w:pPr>
      <w:proofErr w:type="spellStart"/>
      <w:r w:rsidRPr="006778B6">
        <w:rPr>
          <w:rFonts w:ascii="Times New Roman" w:hAnsi="Times New Roman" w:cs="Times New Roman"/>
          <w:sz w:val="28"/>
          <w:szCs w:val="28"/>
        </w:rPr>
        <w:t>твенности</w:t>
      </w:r>
      <w:proofErr w:type="spellEnd"/>
      <w:r w:rsidRPr="006778B6">
        <w:rPr>
          <w:rFonts w:ascii="Times New Roman" w:hAnsi="Times New Roman" w:cs="Times New Roman"/>
          <w:sz w:val="28"/>
          <w:szCs w:val="28"/>
        </w:rPr>
        <w:t xml:space="preserve"> одного супруг</w:t>
      </w:r>
      <w:r w:rsidR="006778B6">
        <w:rPr>
          <w:rFonts w:ascii="Times New Roman" w:hAnsi="Times New Roman" w:cs="Times New Roman"/>
          <w:sz w:val="28"/>
          <w:szCs w:val="28"/>
        </w:rPr>
        <w:t xml:space="preserve">а перед другим он пользуется </w:t>
      </w:r>
      <w:proofErr w:type="spellStart"/>
      <w:r w:rsidR="006778B6">
        <w:rPr>
          <w:rFonts w:ascii="Times New Roman" w:hAnsi="Times New Roman" w:cs="Times New Roman"/>
          <w:sz w:val="28"/>
          <w:szCs w:val="28"/>
        </w:rPr>
        <w:t>be</w:t>
      </w:r>
      <w:r w:rsidRPr="006778B6">
        <w:rPr>
          <w:rFonts w:ascii="Times New Roman" w:hAnsi="Times New Roman" w:cs="Times New Roman"/>
          <w:sz w:val="28"/>
          <w:szCs w:val="28"/>
        </w:rPr>
        <w:t>neficium</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competentiae</w:t>
      </w:r>
      <w:proofErr w:type="spellEnd"/>
      <w:r w:rsidRPr="006778B6">
        <w:rPr>
          <w:rFonts w:ascii="Times New Roman" w:hAnsi="Times New Roman" w:cs="Times New Roman"/>
          <w:sz w:val="28"/>
          <w:szCs w:val="28"/>
        </w:rPr>
        <w:t>,  т.  е. правом отвечать только в</w:t>
      </w:r>
      <w:r w:rsidR="006778B6">
        <w:rPr>
          <w:rFonts w:ascii="Times New Roman" w:hAnsi="Times New Roman" w:cs="Times New Roman"/>
          <w:sz w:val="28"/>
          <w:szCs w:val="28"/>
        </w:rPr>
        <w:t xml:space="preserve"> </w:t>
      </w:r>
      <w:proofErr w:type="gramStart"/>
      <w:r w:rsidRPr="006778B6">
        <w:rPr>
          <w:rFonts w:ascii="Times New Roman" w:hAnsi="Times New Roman" w:cs="Times New Roman"/>
          <w:sz w:val="28"/>
          <w:szCs w:val="28"/>
        </w:rPr>
        <w:t>пределах</w:t>
      </w:r>
      <w:proofErr w:type="gramEnd"/>
      <w:r w:rsidRPr="006778B6">
        <w:rPr>
          <w:rFonts w:ascii="Times New Roman" w:hAnsi="Times New Roman" w:cs="Times New Roman"/>
          <w:sz w:val="28"/>
          <w:szCs w:val="28"/>
        </w:rPr>
        <w:t xml:space="preserve"> имеющихся у него средств.  Претор стал  давать</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мужу  интердикт  для истребования к себе жены и отказывать в таком же иске отцу,  когда тот пытался  истребовать свою дочь,  состоявшую в браке </w:t>
      </w:r>
      <w:proofErr w:type="spellStart"/>
      <w:r w:rsidRPr="006778B6">
        <w:rPr>
          <w:rFonts w:ascii="Times New Roman" w:hAnsi="Times New Roman" w:cs="Times New Roman"/>
          <w:sz w:val="28"/>
          <w:szCs w:val="28"/>
        </w:rPr>
        <w:t>sine</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manu</w:t>
      </w:r>
      <w:proofErr w:type="spellEnd"/>
      <w:r w:rsidRPr="006778B6">
        <w:rPr>
          <w:rFonts w:ascii="Times New Roman" w:hAnsi="Times New Roman" w:cs="Times New Roman"/>
          <w:sz w:val="28"/>
          <w:szCs w:val="28"/>
        </w:rPr>
        <w:t>. Так постепенно сложилось некоторое общее  положение  о  личных</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отношениях супругов:  муж должен охранять жену: </w:t>
      </w:r>
      <w:proofErr w:type="spellStart"/>
      <w:r w:rsidRPr="006778B6">
        <w:rPr>
          <w:rFonts w:ascii="Times New Roman" w:hAnsi="Times New Roman" w:cs="Times New Roman"/>
          <w:sz w:val="28"/>
          <w:szCs w:val="28"/>
        </w:rPr>
        <w:t>defendi</w:t>
      </w:r>
      <w:proofErr w:type="spellEnd"/>
      <w:r w:rsid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lang w:val="en-US"/>
        </w:rPr>
        <w:t>uxores</w:t>
      </w:r>
      <w:proofErr w:type="spellEnd"/>
      <w:r w:rsidRPr="006778B6">
        <w:rPr>
          <w:rFonts w:ascii="Times New Roman" w:hAnsi="Times New Roman" w:cs="Times New Roman"/>
          <w:sz w:val="28"/>
          <w:szCs w:val="28"/>
        </w:rPr>
        <w:t xml:space="preserve"> </w:t>
      </w:r>
      <w:r w:rsidRPr="006778B6">
        <w:rPr>
          <w:rFonts w:ascii="Times New Roman" w:hAnsi="Times New Roman" w:cs="Times New Roman"/>
          <w:sz w:val="28"/>
          <w:szCs w:val="28"/>
          <w:lang w:val="en-US"/>
        </w:rPr>
        <w:t>a</w:t>
      </w:r>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lang w:val="en-US"/>
        </w:rPr>
        <w:t>viris</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lang w:val="en-US"/>
        </w:rPr>
        <w:t>aequum</w:t>
      </w:r>
      <w:proofErr w:type="spellEnd"/>
      <w:r w:rsidRPr="00A14FE8">
        <w:rPr>
          <w:rFonts w:ascii="Times New Roman" w:hAnsi="Times New Roman" w:cs="Times New Roman"/>
          <w:sz w:val="28"/>
          <w:szCs w:val="28"/>
        </w:rPr>
        <w:t xml:space="preserve"> </w:t>
      </w:r>
      <w:proofErr w:type="spellStart"/>
      <w:r w:rsidRPr="006778B6">
        <w:rPr>
          <w:rFonts w:ascii="Times New Roman" w:hAnsi="Times New Roman" w:cs="Times New Roman"/>
          <w:sz w:val="28"/>
          <w:szCs w:val="28"/>
          <w:lang w:val="en-US"/>
        </w:rPr>
        <w:t>est</w:t>
      </w:r>
      <w:proofErr w:type="spellEnd"/>
      <w:r w:rsidRPr="00A14FE8">
        <w:rPr>
          <w:rFonts w:ascii="Times New Roman" w:hAnsi="Times New Roman" w:cs="Times New Roman"/>
          <w:sz w:val="28"/>
          <w:szCs w:val="28"/>
        </w:rPr>
        <w:t xml:space="preserve"> (</w:t>
      </w:r>
      <w:r w:rsidRPr="006778B6">
        <w:rPr>
          <w:rFonts w:ascii="Times New Roman" w:hAnsi="Times New Roman" w:cs="Times New Roman"/>
          <w:sz w:val="28"/>
          <w:szCs w:val="28"/>
          <w:lang w:val="en-US"/>
        </w:rPr>
        <w:t>D</w:t>
      </w:r>
      <w:r w:rsidRPr="00A14FE8">
        <w:rPr>
          <w:rFonts w:ascii="Times New Roman" w:hAnsi="Times New Roman" w:cs="Times New Roman"/>
          <w:sz w:val="28"/>
          <w:szCs w:val="28"/>
        </w:rPr>
        <w:t xml:space="preserve">. 47. 10. 2), </w:t>
      </w:r>
      <w:r w:rsidRPr="006778B6">
        <w:rPr>
          <w:rFonts w:ascii="Times New Roman" w:hAnsi="Times New Roman" w:cs="Times New Roman"/>
          <w:sz w:val="28"/>
          <w:szCs w:val="28"/>
        </w:rPr>
        <w:t>жена</w:t>
      </w:r>
      <w:r w:rsidRPr="00A14FE8">
        <w:rPr>
          <w:rFonts w:ascii="Times New Roman" w:hAnsi="Times New Roman" w:cs="Times New Roman"/>
          <w:sz w:val="28"/>
          <w:szCs w:val="28"/>
        </w:rPr>
        <w:t xml:space="preserve"> </w:t>
      </w:r>
      <w:r w:rsidRPr="006778B6">
        <w:rPr>
          <w:rFonts w:ascii="Times New Roman" w:hAnsi="Times New Roman" w:cs="Times New Roman"/>
          <w:sz w:val="28"/>
          <w:szCs w:val="28"/>
        </w:rPr>
        <w:t>обязана</w:t>
      </w:r>
      <w:r w:rsidRPr="00A14FE8">
        <w:rPr>
          <w:rFonts w:ascii="Times New Roman" w:hAnsi="Times New Roman" w:cs="Times New Roman"/>
          <w:sz w:val="28"/>
          <w:szCs w:val="28"/>
        </w:rPr>
        <w:t xml:space="preserve">  </w:t>
      </w:r>
      <w:r w:rsidRPr="006778B6">
        <w:rPr>
          <w:rFonts w:ascii="Times New Roman" w:hAnsi="Times New Roman" w:cs="Times New Roman"/>
          <w:sz w:val="28"/>
          <w:szCs w:val="28"/>
        </w:rPr>
        <w:t>почитать</w:t>
      </w:r>
      <w:r w:rsidRPr="00A14FE8">
        <w:rPr>
          <w:rFonts w:ascii="Times New Roman" w:hAnsi="Times New Roman" w:cs="Times New Roman"/>
          <w:sz w:val="28"/>
          <w:szCs w:val="28"/>
        </w:rPr>
        <w:t xml:space="preserve"> </w:t>
      </w:r>
      <w:r w:rsidRPr="006778B6">
        <w:rPr>
          <w:rFonts w:ascii="Times New Roman" w:hAnsi="Times New Roman" w:cs="Times New Roman"/>
          <w:sz w:val="28"/>
          <w:szCs w:val="28"/>
        </w:rPr>
        <w:t>мужа</w:t>
      </w:r>
      <w:r w:rsidRPr="00A14FE8">
        <w:rPr>
          <w:rFonts w:ascii="Times New Roman" w:hAnsi="Times New Roman" w:cs="Times New Roman"/>
          <w:sz w:val="28"/>
          <w:szCs w:val="28"/>
        </w:rPr>
        <w:t xml:space="preserve">,  </w:t>
      </w:r>
      <w:proofErr w:type="spellStart"/>
      <w:r w:rsidRPr="006778B6">
        <w:rPr>
          <w:rFonts w:ascii="Times New Roman" w:hAnsi="Times New Roman" w:cs="Times New Roman"/>
          <w:sz w:val="28"/>
          <w:szCs w:val="28"/>
          <w:lang w:val="en-US"/>
        </w:rPr>
        <w:t>reverentia</w:t>
      </w:r>
      <w:proofErr w:type="spellEnd"/>
      <w:r w:rsidRPr="00A14FE8">
        <w:rPr>
          <w:rFonts w:ascii="Times New Roman" w:hAnsi="Times New Roman" w:cs="Times New Roman"/>
          <w:sz w:val="28"/>
          <w:szCs w:val="28"/>
        </w:rPr>
        <w:t xml:space="preserve"> </w:t>
      </w:r>
      <w:r w:rsidRPr="006778B6">
        <w:rPr>
          <w:rFonts w:ascii="Times New Roman" w:hAnsi="Times New Roman" w:cs="Times New Roman"/>
          <w:sz w:val="28"/>
          <w:szCs w:val="28"/>
          <w:lang w:val="en-US"/>
        </w:rPr>
        <w:t>quae</w:t>
      </w:r>
      <w:r w:rsidRPr="00A14FE8">
        <w:rPr>
          <w:rFonts w:ascii="Times New Roman" w:hAnsi="Times New Roman" w:cs="Times New Roman"/>
          <w:sz w:val="28"/>
          <w:szCs w:val="28"/>
        </w:rPr>
        <w:t xml:space="preserve"> </w:t>
      </w:r>
      <w:proofErr w:type="spellStart"/>
      <w:r w:rsidRPr="006778B6">
        <w:rPr>
          <w:rFonts w:ascii="Times New Roman" w:hAnsi="Times New Roman" w:cs="Times New Roman"/>
          <w:sz w:val="28"/>
          <w:szCs w:val="28"/>
          <w:lang w:val="en-US"/>
        </w:rPr>
        <w:t>maritis</w:t>
      </w:r>
      <w:proofErr w:type="spellEnd"/>
      <w:r w:rsidRPr="00A14FE8">
        <w:rPr>
          <w:rFonts w:ascii="Times New Roman" w:hAnsi="Times New Roman" w:cs="Times New Roman"/>
          <w:sz w:val="28"/>
          <w:szCs w:val="28"/>
        </w:rPr>
        <w:t xml:space="preserve"> </w:t>
      </w:r>
      <w:proofErr w:type="spellStart"/>
      <w:r w:rsidRPr="006778B6">
        <w:rPr>
          <w:rFonts w:ascii="Times New Roman" w:hAnsi="Times New Roman" w:cs="Times New Roman"/>
          <w:sz w:val="28"/>
          <w:szCs w:val="28"/>
          <w:lang w:val="en-US"/>
        </w:rPr>
        <w:t>exhibenda</w:t>
      </w:r>
      <w:proofErr w:type="spellEnd"/>
      <w:r w:rsid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lang w:val="en-US"/>
        </w:rPr>
        <w:t>est</w:t>
      </w:r>
      <w:proofErr w:type="spellEnd"/>
      <w:r w:rsidRPr="00A14FE8">
        <w:rPr>
          <w:rFonts w:ascii="Times New Roman" w:hAnsi="Times New Roman" w:cs="Times New Roman"/>
          <w:sz w:val="28"/>
          <w:szCs w:val="28"/>
        </w:rPr>
        <w:t xml:space="preserve"> (</w:t>
      </w:r>
      <w:r w:rsidRPr="006778B6">
        <w:rPr>
          <w:rFonts w:ascii="Times New Roman" w:hAnsi="Times New Roman" w:cs="Times New Roman"/>
          <w:sz w:val="28"/>
          <w:szCs w:val="28"/>
          <w:lang w:val="en-US"/>
        </w:rPr>
        <w:t>D</w:t>
      </w:r>
      <w:r w:rsidRPr="00A14FE8">
        <w:rPr>
          <w:rFonts w:ascii="Times New Roman" w:hAnsi="Times New Roman" w:cs="Times New Roman"/>
          <w:sz w:val="28"/>
          <w:szCs w:val="28"/>
        </w:rPr>
        <w:t xml:space="preserve">. 24. 3. 14. 1).                                 </w:t>
      </w:r>
    </w:p>
    <w:p w:rsidR="006778B6" w:rsidRDefault="00242341" w:rsidP="006778B6">
      <w:pPr>
        <w:spacing w:after="0" w:line="360" w:lineRule="auto"/>
        <w:jc w:val="both"/>
        <w:rPr>
          <w:rFonts w:ascii="Times New Roman" w:hAnsi="Times New Roman" w:cs="Times New Roman"/>
          <w:sz w:val="28"/>
          <w:szCs w:val="28"/>
        </w:rPr>
      </w:pPr>
      <w:r w:rsidRPr="00A14FE8">
        <w:rPr>
          <w:rFonts w:ascii="Times New Roman" w:hAnsi="Times New Roman" w:cs="Times New Roman"/>
          <w:sz w:val="28"/>
          <w:szCs w:val="28"/>
        </w:rPr>
        <w:t xml:space="preserve">142. </w:t>
      </w:r>
      <w:r w:rsidRPr="006778B6">
        <w:rPr>
          <w:rFonts w:ascii="Times New Roman" w:hAnsi="Times New Roman" w:cs="Times New Roman"/>
          <w:sz w:val="28"/>
          <w:szCs w:val="28"/>
          <w:lang w:val="en-US"/>
        </w:rPr>
        <w:t>DOS</w:t>
      </w:r>
      <w:r w:rsidRPr="00A14FE8">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He</w:t>
      </w:r>
      <w:proofErr w:type="spellEnd"/>
      <w:r w:rsidRPr="006778B6">
        <w:rPr>
          <w:rFonts w:ascii="Times New Roman" w:hAnsi="Times New Roman" w:cs="Times New Roman"/>
          <w:sz w:val="28"/>
          <w:szCs w:val="28"/>
        </w:rPr>
        <w:t xml:space="preserve"> менее глубоко изменились в браке </w:t>
      </w:r>
      <w:proofErr w:type="spellStart"/>
      <w:r w:rsidRPr="006778B6">
        <w:rPr>
          <w:rFonts w:ascii="Times New Roman" w:hAnsi="Times New Roman" w:cs="Times New Roman"/>
          <w:sz w:val="28"/>
          <w:szCs w:val="28"/>
        </w:rPr>
        <w:t>sine</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manu</w:t>
      </w:r>
      <w:proofErr w:type="spellEnd"/>
      <w:r w:rsidR="006778B6">
        <w:rPr>
          <w:rFonts w:ascii="Times New Roman" w:hAnsi="Times New Roman" w:cs="Times New Roman"/>
          <w:sz w:val="28"/>
          <w:szCs w:val="28"/>
        </w:rPr>
        <w:t xml:space="preserve"> </w:t>
      </w:r>
      <w:r w:rsidRPr="006778B6">
        <w:rPr>
          <w:rFonts w:ascii="Times New Roman" w:hAnsi="Times New Roman" w:cs="Times New Roman"/>
          <w:sz w:val="28"/>
          <w:szCs w:val="28"/>
        </w:rPr>
        <w:t>имущественные отношения супругов. Издержки общей семейной жизни,  содержание детей и т. п. лежали на муже. Но</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уже со времени появления брака </w:t>
      </w:r>
      <w:proofErr w:type="spellStart"/>
      <w:r w:rsidRPr="006778B6">
        <w:rPr>
          <w:rFonts w:ascii="Times New Roman" w:hAnsi="Times New Roman" w:cs="Times New Roman"/>
          <w:sz w:val="28"/>
          <w:szCs w:val="28"/>
        </w:rPr>
        <w:t>sine</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manu</w:t>
      </w:r>
      <w:proofErr w:type="spellEnd"/>
      <w:r w:rsidRPr="006778B6">
        <w:rPr>
          <w:rFonts w:ascii="Times New Roman" w:hAnsi="Times New Roman" w:cs="Times New Roman"/>
          <w:sz w:val="28"/>
          <w:szCs w:val="28"/>
        </w:rPr>
        <w:t xml:space="preserve"> вошло в обычай</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давать мужу особое приданое,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в целях  облегчения</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ему бремени семейных расходов, </w:t>
      </w:r>
      <w:proofErr w:type="spellStart"/>
      <w:r w:rsidRPr="006778B6">
        <w:rPr>
          <w:rFonts w:ascii="Times New Roman" w:hAnsi="Times New Roman" w:cs="Times New Roman"/>
          <w:sz w:val="28"/>
          <w:szCs w:val="28"/>
        </w:rPr>
        <w:t>ad</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matrimonii</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onera</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sub</w:t>
      </w:r>
      <w:r w:rsidR="006778B6">
        <w:rPr>
          <w:rFonts w:ascii="Times New Roman" w:hAnsi="Times New Roman" w:cs="Times New Roman"/>
          <w:sz w:val="28"/>
          <w:szCs w:val="28"/>
        </w:rPr>
        <w:t>levanda</w:t>
      </w:r>
      <w:proofErr w:type="spellEnd"/>
      <w:r w:rsidR="006778B6">
        <w:rPr>
          <w:rFonts w:ascii="Times New Roman" w:hAnsi="Times New Roman" w:cs="Times New Roman"/>
          <w:sz w:val="28"/>
          <w:szCs w:val="28"/>
        </w:rPr>
        <w:t>.</w:t>
      </w:r>
    </w:p>
    <w:p w:rsidR="00242341" w:rsidRPr="006778B6" w:rsidRDefault="00242341" w:rsidP="006778B6">
      <w:pPr>
        <w:spacing w:after="0" w:line="360" w:lineRule="auto"/>
        <w:jc w:val="both"/>
        <w:rPr>
          <w:rFonts w:ascii="Times New Roman" w:hAnsi="Times New Roman" w:cs="Times New Roman"/>
          <w:sz w:val="28"/>
          <w:szCs w:val="28"/>
        </w:rPr>
      </w:pPr>
      <w:r w:rsidRPr="006778B6">
        <w:rPr>
          <w:rFonts w:ascii="Times New Roman" w:hAnsi="Times New Roman" w:cs="Times New Roman"/>
          <w:sz w:val="28"/>
          <w:szCs w:val="28"/>
        </w:rPr>
        <w:lastRenderedPageBreak/>
        <w:t xml:space="preserve"> DOS устанавливалась либо  </w:t>
      </w:r>
      <w:proofErr w:type="spellStart"/>
      <w:r w:rsidRPr="006778B6">
        <w:rPr>
          <w:rFonts w:ascii="Times New Roman" w:hAnsi="Times New Roman" w:cs="Times New Roman"/>
          <w:sz w:val="28"/>
          <w:szCs w:val="28"/>
        </w:rPr>
        <w:t>paterfamilias</w:t>
      </w:r>
      <w:proofErr w:type="spellEnd"/>
      <w:r w:rsidRPr="006778B6">
        <w:rPr>
          <w:rFonts w:ascii="Times New Roman" w:hAnsi="Times New Roman" w:cs="Times New Roman"/>
          <w:sz w:val="28"/>
          <w:szCs w:val="28"/>
        </w:rPr>
        <w:t xml:space="preserve">  жены</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profecticia</w:t>
      </w:r>
      <w:proofErr w:type="spellEnd"/>
      <w:r w:rsidRPr="006778B6">
        <w:rPr>
          <w:rFonts w:ascii="Times New Roman" w:hAnsi="Times New Roman" w:cs="Times New Roman"/>
          <w:sz w:val="28"/>
          <w:szCs w:val="28"/>
        </w:rPr>
        <w:t>),  либо самою женой, если она до брака</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была </w:t>
      </w:r>
      <w:proofErr w:type="spellStart"/>
      <w:r w:rsidRPr="006778B6">
        <w:rPr>
          <w:rFonts w:ascii="Times New Roman" w:hAnsi="Times New Roman" w:cs="Times New Roman"/>
          <w:sz w:val="28"/>
          <w:szCs w:val="28"/>
        </w:rPr>
        <w:t>persona</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sui</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iuris</w:t>
      </w:r>
      <w:proofErr w:type="spellEnd"/>
      <w:r w:rsidRPr="006778B6">
        <w:rPr>
          <w:rFonts w:ascii="Times New Roman" w:hAnsi="Times New Roman" w:cs="Times New Roman"/>
          <w:sz w:val="28"/>
          <w:szCs w:val="28"/>
        </w:rPr>
        <w:t>,  либо третьим лицом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adventicia</w:t>
      </w:r>
      <w:proofErr w:type="spellEnd"/>
      <w:r w:rsidRPr="006778B6">
        <w:rPr>
          <w:rFonts w:ascii="Times New Roman" w:hAnsi="Times New Roman" w:cs="Times New Roman"/>
          <w:sz w:val="28"/>
          <w:szCs w:val="28"/>
        </w:rPr>
        <w:t xml:space="preserve">).  Как  бы то ни было,  но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всегда должна быть</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установлена особым актом: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aut</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datur</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aut</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dicitur</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aut</w:t>
      </w:r>
      <w:proofErr w:type="spellEnd"/>
      <w:r w:rsid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promittitur</w:t>
      </w:r>
      <w:proofErr w:type="spellEnd"/>
      <w:r w:rsidRPr="006778B6">
        <w:rPr>
          <w:rFonts w:ascii="Times New Roman" w:hAnsi="Times New Roman" w:cs="Times New Roman"/>
          <w:sz w:val="28"/>
          <w:szCs w:val="28"/>
        </w:rPr>
        <w:t xml:space="preserve">,  и,  </w:t>
      </w:r>
      <w:proofErr w:type="gramStart"/>
      <w:r w:rsidRPr="006778B6">
        <w:rPr>
          <w:rFonts w:ascii="Times New Roman" w:hAnsi="Times New Roman" w:cs="Times New Roman"/>
          <w:sz w:val="28"/>
          <w:szCs w:val="28"/>
        </w:rPr>
        <w:t>установленная</w:t>
      </w:r>
      <w:proofErr w:type="gramEnd"/>
      <w:r w:rsidRPr="006778B6">
        <w:rPr>
          <w:rFonts w:ascii="Times New Roman" w:hAnsi="Times New Roman" w:cs="Times New Roman"/>
          <w:sz w:val="28"/>
          <w:szCs w:val="28"/>
        </w:rPr>
        <w:t xml:space="preserve"> так или иначе, становилась собственностью мужа.                              </w:t>
      </w:r>
    </w:p>
    <w:p w:rsidR="00242341" w:rsidRPr="006778B6" w:rsidRDefault="00242341" w:rsidP="006778B6">
      <w:pPr>
        <w:spacing w:after="0" w:line="360" w:lineRule="auto"/>
        <w:jc w:val="both"/>
        <w:rPr>
          <w:rFonts w:ascii="Times New Roman" w:hAnsi="Times New Roman" w:cs="Times New Roman"/>
          <w:sz w:val="28"/>
          <w:szCs w:val="28"/>
        </w:rPr>
      </w:pPr>
      <w:r w:rsidRPr="006778B6">
        <w:rPr>
          <w:rFonts w:ascii="Times New Roman" w:hAnsi="Times New Roman" w:cs="Times New Roman"/>
          <w:sz w:val="28"/>
          <w:szCs w:val="28"/>
        </w:rPr>
        <w:t xml:space="preserve">   Когда в  конце республики семейная жизнь сильно расшаталась,  создавалась как бы законная возможность спекуляции с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вступив в брак только с целью получения</w:t>
      </w:r>
      <w:r w:rsid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муж мог  потом,  воспользовавшись  неограниченной</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свободой развода,  расторгнуть свой брак,  сохранив </w:t>
      </w:r>
      <w:proofErr w:type="spellStart"/>
      <w:r w:rsidRPr="006778B6">
        <w:rPr>
          <w:rFonts w:ascii="Times New Roman" w:hAnsi="Times New Roman" w:cs="Times New Roman"/>
          <w:sz w:val="28"/>
          <w:szCs w:val="28"/>
        </w:rPr>
        <w:t>dos</w:t>
      </w:r>
      <w:proofErr w:type="spellEnd"/>
    </w:p>
    <w:p w:rsidR="00242341" w:rsidRPr="006778B6" w:rsidRDefault="00242341" w:rsidP="006778B6">
      <w:pPr>
        <w:spacing w:after="0" w:line="360" w:lineRule="auto"/>
        <w:jc w:val="both"/>
        <w:rPr>
          <w:rFonts w:ascii="Times New Roman" w:hAnsi="Times New Roman" w:cs="Times New Roman"/>
          <w:sz w:val="28"/>
          <w:szCs w:val="28"/>
        </w:rPr>
      </w:pPr>
      <w:r w:rsidRPr="006778B6">
        <w:rPr>
          <w:rFonts w:ascii="Times New Roman" w:hAnsi="Times New Roman" w:cs="Times New Roman"/>
          <w:sz w:val="28"/>
          <w:szCs w:val="28"/>
        </w:rPr>
        <w:t>за собою. Поэтому, для устранения этого положения, жена</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и лица,  устанавливавшие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начали требовать от мужа</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обещания,  в силу  которого  он  обязывался  обеспечить</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возвращение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жене,  либо установителю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если брак</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будет прекращен разводом или смертью мужа.  Обеспечение</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это называлось </w:t>
      </w:r>
      <w:proofErr w:type="spellStart"/>
      <w:r w:rsidRPr="006778B6">
        <w:rPr>
          <w:rFonts w:ascii="Times New Roman" w:hAnsi="Times New Roman" w:cs="Times New Roman"/>
          <w:sz w:val="28"/>
          <w:szCs w:val="28"/>
        </w:rPr>
        <w:t>cautio</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rei</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uxoriae</w:t>
      </w:r>
      <w:proofErr w:type="spellEnd"/>
      <w:r w:rsidRPr="006778B6">
        <w:rPr>
          <w:rFonts w:ascii="Times New Roman" w:hAnsi="Times New Roman" w:cs="Times New Roman"/>
          <w:sz w:val="28"/>
          <w:szCs w:val="28"/>
        </w:rPr>
        <w:t xml:space="preserve">. В случае невозвращения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жена или установитель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могли  предъявить</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иск.  </w:t>
      </w:r>
      <w:proofErr w:type="gramStart"/>
      <w:r w:rsidRPr="006778B6">
        <w:rPr>
          <w:rFonts w:ascii="Times New Roman" w:hAnsi="Times New Roman" w:cs="Times New Roman"/>
          <w:sz w:val="28"/>
          <w:szCs w:val="28"/>
        </w:rPr>
        <w:t xml:space="preserve">Иногда прибегали к другому приему: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при самом</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установлении ее оценивалась в известной сумме  денег  и</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рассматривалась  как  проданная  мужу за эту сумму (</w:t>
      </w:r>
      <w:proofErr w:type="spellStart"/>
      <w:r w:rsidRPr="006778B6">
        <w:rPr>
          <w:rFonts w:ascii="Times New Roman" w:hAnsi="Times New Roman" w:cs="Times New Roman"/>
          <w:sz w:val="28"/>
          <w:szCs w:val="28"/>
        </w:rPr>
        <w:t>dos</w:t>
      </w:r>
      <w:proofErr w:type="spellEnd"/>
      <w:proofErr w:type="gramEnd"/>
    </w:p>
    <w:p w:rsidR="00242341" w:rsidRPr="006778B6" w:rsidRDefault="00242341" w:rsidP="006778B6">
      <w:pPr>
        <w:spacing w:after="0" w:line="360" w:lineRule="auto"/>
        <w:jc w:val="both"/>
        <w:rPr>
          <w:rFonts w:ascii="Times New Roman" w:hAnsi="Times New Roman" w:cs="Times New Roman"/>
          <w:sz w:val="28"/>
          <w:szCs w:val="28"/>
        </w:rPr>
      </w:pPr>
      <w:proofErr w:type="spellStart"/>
      <w:proofErr w:type="gramStart"/>
      <w:r w:rsidRPr="006778B6">
        <w:rPr>
          <w:rFonts w:ascii="Times New Roman" w:hAnsi="Times New Roman" w:cs="Times New Roman"/>
          <w:sz w:val="28"/>
          <w:szCs w:val="28"/>
        </w:rPr>
        <w:t>venditionis</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causa</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aestimata</w:t>
      </w:r>
      <w:proofErr w:type="spellEnd"/>
      <w:r w:rsidRPr="006778B6">
        <w:rPr>
          <w:rFonts w:ascii="Times New Roman" w:hAnsi="Times New Roman" w:cs="Times New Roman"/>
          <w:sz w:val="28"/>
          <w:szCs w:val="28"/>
        </w:rPr>
        <w:t>),  которую муж и обязан был</w:t>
      </w:r>
      <w:proofErr w:type="gramEnd"/>
    </w:p>
    <w:p w:rsidR="00242341" w:rsidRPr="006778B6" w:rsidRDefault="00242341" w:rsidP="006778B6">
      <w:pPr>
        <w:spacing w:after="0" w:line="360" w:lineRule="auto"/>
        <w:jc w:val="both"/>
        <w:rPr>
          <w:rFonts w:ascii="Times New Roman" w:hAnsi="Times New Roman" w:cs="Times New Roman"/>
          <w:sz w:val="28"/>
          <w:szCs w:val="28"/>
        </w:rPr>
      </w:pPr>
      <w:r w:rsidRPr="006778B6">
        <w:rPr>
          <w:rFonts w:ascii="Times New Roman" w:hAnsi="Times New Roman" w:cs="Times New Roman"/>
          <w:sz w:val="28"/>
          <w:szCs w:val="28"/>
        </w:rPr>
        <w:t xml:space="preserve">в соответствующих случаях вернуть.                     </w:t>
      </w:r>
    </w:p>
    <w:p w:rsidR="00242341" w:rsidRPr="006778B6" w:rsidRDefault="00242341" w:rsidP="006778B6">
      <w:pPr>
        <w:spacing w:after="0" w:line="360" w:lineRule="auto"/>
        <w:jc w:val="both"/>
        <w:rPr>
          <w:rFonts w:ascii="Times New Roman" w:hAnsi="Times New Roman" w:cs="Times New Roman"/>
          <w:sz w:val="28"/>
          <w:szCs w:val="28"/>
        </w:rPr>
      </w:pPr>
      <w:r w:rsidRPr="006778B6">
        <w:rPr>
          <w:rFonts w:ascii="Times New Roman" w:hAnsi="Times New Roman" w:cs="Times New Roman"/>
          <w:sz w:val="28"/>
          <w:szCs w:val="28"/>
        </w:rPr>
        <w:t xml:space="preserve">   Когда обычай таких </w:t>
      </w:r>
      <w:proofErr w:type="spellStart"/>
      <w:r w:rsidRPr="006778B6">
        <w:rPr>
          <w:rFonts w:ascii="Times New Roman" w:hAnsi="Times New Roman" w:cs="Times New Roman"/>
          <w:sz w:val="28"/>
          <w:szCs w:val="28"/>
        </w:rPr>
        <w:t>cautiones</w:t>
      </w:r>
      <w:proofErr w:type="spellEnd"/>
      <w:r w:rsidRPr="006778B6">
        <w:rPr>
          <w:rFonts w:ascii="Times New Roman" w:hAnsi="Times New Roman" w:cs="Times New Roman"/>
          <w:sz w:val="28"/>
          <w:szCs w:val="28"/>
        </w:rPr>
        <w:t xml:space="preserve"> укрепился,  претор счел</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справедливым  давать  жене  иск о возврате ей приданого</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даже в тех случаях,  когда </w:t>
      </w:r>
      <w:proofErr w:type="spellStart"/>
      <w:r w:rsidRPr="006778B6">
        <w:rPr>
          <w:rFonts w:ascii="Times New Roman" w:hAnsi="Times New Roman" w:cs="Times New Roman"/>
          <w:sz w:val="28"/>
          <w:szCs w:val="28"/>
        </w:rPr>
        <w:t>cautio</w:t>
      </w:r>
      <w:proofErr w:type="spellEnd"/>
      <w:r w:rsidRPr="006778B6">
        <w:rPr>
          <w:rFonts w:ascii="Times New Roman" w:hAnsi="Times New Roman" w:cs="Times New Roman"/>
          <w:sz w:val="28"/>
          <w:szCs w:val="28"/>
        </w:rPr>
        <w:t xml:space="preserve"> не была  установлена,</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если  муж давал развод жене без всяких с ее стороны </w:t>
      </w:r>
      <w:proofErr w:type="gramStart"/>
      <w:r w:rsidRPr="006778B6">
        <w:rPr>
          <w:rFonts w:ascii="Times New Roman" w:hAnsi="Times New Roman" w:cs="Times New Roman"/>
          <w:sz w:val="28"/>
          <w:szCs w:val="28"/>
        </w:rPr>
        <w:t>по</w:t>
      </w:r>
      <w:proofErr w:type="gramEnd"/>
      <w:r w:rsidRPr="006778B6">
        <w:rPr>
          <w:rFonts w:ascii="Times New Roman" w:hAnsi="Times New Roman" w:cs="Times New Roman"/>
          <w:sz w:val="28"/>
          <w:szCs w:val="28"/>
        </w:rPr>
        <w:t>-</w:t>
      </w:r>
    </w:p>
    <w:p w:rsidR="00242341" w:rsidRPr="006778B6" w:rsidRDefault="00242341" w:rsidP="006778B6">
      <w:pPr>
        <w:spacing w:after="0" w:line="360" w:lineRule="auto"/>
        <w:jc w:val="both"/>
        <w:rPr>
          <w:rFonts w:ascii="Times New Roman" w:hAnsi="Times New Roman" w:cs="Times New Roman"/>
          <w:sz w:val="28"/>
          <w:szCs w:val="28"/>
        </w:rPr>
      </w:pPr>
      <w:proofErr w:type="spellStart"/>
      <w:r w:rsidRPr="006778B6">
        <w:rPr>
          <w:rFonts w:ascii="Times New Roman" w:hAnsi="Times New Roman" w:cs="Times New Roman"/>
          <w:sz w:val="28"/>
          <w:szCs w:val="28"/>
        </w:rPr>
        <w:t>водов</w:t>
      </w:r>
      <w:proofErr w:type="spellEnd"/>
      <w:r w:rsidRPr="006778B6">
        <w:rPr>
          <w:rFonts w:ascii="Times New Roman" w:hAnsi="Times New Roman" w:cs="Times New Roman"/>
          <w:sz w:val="28"/>
          <w:szCs w:val="28"/>
        </w:rPr>
        <w:t>.  В ходе разработки условий предоставления и сущности этого иска юристы и создали то,  что впоследствии</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стали называть римским детальным правом,  отдельные положения  которого до сих пор определяют правовую судьбу</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приданого в некоторых к</w:t>
      </w:r>
      <w:r w:rsidR="006778B6">
        <w:rPr>
          <w:rFonts w:ascii="Times New Roman" w:hAnsi="Times New Roman" w:cs="Times New Roman"/>
          <w:sz w:val="28"/>
          <w:szCs w:val="28"/>
        </w:rPr>
        <w:t>апиталистических странах  (Фран</w:t>
      </w:r>
      <w:r w:rsidRPr="006778B6">
        <w:rPr>
          <w:rFonts w:ascii="Times New Roman" w:hAnsi="Times New Roman" w:cs="Times New Roman"/>
          <w:sz w:val="28"/>
          <w:szCs w:val="28"/>
        </w:rPr>
        <w:t>ция,  Бельгия,  Италия и др.). Основные черты правового</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положения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сводились к следующему.                  </w:t>
      </w:r>
    </w:p>
    <w:p w:rsidR="00242341" w:rsidRPr="006778B6" w:rsidRDefault="00242341" w:rsidP="006778B6">
      <w:pPr>
        <w:spacing w:after="0" w:line="360" w:lineRule="auto"/>
        <w:jc w:val="both"/>
        <w:rPr>
          <w:rFonts w:ascii="Times New Roman" w:hAnsi="Times New Roman" w:cs="Times New Roman"/>
          <w:sz w:val="28"/>
          <w:szCs w:val="28"/>
        </w:rPr>
      </w:pPr>
      <w:r w:rsidRPr="006778B6">
        <w:rPr>
          <w:rFonts w:ascii="Times New Roman" w:hAnsi="Times New Roman" w:cs="Times New Roman"/>
          <w:sz w:val="28"/>
          <w:szCs w:val="28"/>
        </w:rPr>
        <w:t xml:space="preserve">   В случае прекращения брака смертью жены,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оставалась у мужа или возвращалась еще находившемуся в  живых</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отцу  жены,  если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была им </w:t>
      </w:r>
      <w:r w:rsidRPr="006778B6">
        <w:rPr>
          <w:rFonts w:ascii="Times New Roman" w:hAnsi="Times New Roman" w:cs="Times New Roman"/>
          <w:sz w:val="28"/>
          <w:szCs w:val="28"/>
        </w:rPr>
        <w:lastRenderedPageBreak/>
        <w:t>установлена.  Если брак</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прекращался смертью мужа,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возвращалась жене или ей</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совместно  с  ее  отцом.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возвращалась жене и в том</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случае,  когда брак прекращался разводом по почину мужа</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или по его вине.  Наоборот,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оставалась у мужа, если</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жена брала на себя иниц</w:t>
      </w:r>
      <w:r w:rsidR="006778B6">
        <w:rPr>
          <w:rFonts w:ascii="Times New Roman" w:hAnsi="Times New Roman" w:cs="Times New Roman"/>
          <w:sz w:val="28"/>
          <w:szCs w:val="28"/>
        </w:rPr>
        <w:t>иативу развода или вызвала  раз</w:t>
      </w:r>
      <w:r w:rsidRPr="006778B6">
        <w:rPr>
          <w:rFonts w:ascii="Times New Roman" w:hAnsi="Times New Roman" w:cs="Times New Roman"/>
          <w:sz w:val="28"/>
          <w:szCs w:val="28"/>
        </w:rPr>
        <w:t xml:space="preserve">вод своим поведением.  В праве Юстиниана это </w:t>
      </w:r>
      <w:proofErr w:type="gramStart"/>
      <w:r w:rsidRPr="006778B6">
        <w:rPr>
          <w:rFonts w:ascii="Times New Roman" w:hAnsi="Times New Roman" w:cs="Times New Roman"/>
          <w:sz w:val="28"/>
          <w:szCs w:val="28"/>
        </w:rPr>
        <w:t>единственный</w:t>
      </w:r>
      <w:proofErr w:type="gramEnd"/>
      <w:r w:rsidRPr="006778B6">
        <w:rPr>
          <w:rFonts w:ascii="Times New Roman" w:hAnsi="Times New Roman" w:cs="Times New Roman"/>
          <w:sz w:val="28"/>
          <w:szCs w:val="28"/>
        </w:rPr>
        <w:t xml:space="preserve"> случаи, когда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оставалась у мужа.               </w:t>
      </w:r>
    </w:p>
    <w:p w:rsidR="00242341" w:rsidRPr="006778B6" w:rsidRDefault="00242341" w:rsidP="006778B6">
      <w:pPr>
        <w:spacing w:after="0" w:line="360" w:lineRule="auto"/>
        <w:jc w:val="both"/>
        <w:rPr>
          <w:rFonts w:ascii="Times New Roman" w:hAnsi="Times New Roman" w:cs="Times New Roman"/>
          <w:sz w:val="28"/>
          <w:szCs w:val="28"/>
        </w:rPr>
      </w:pPr>
      <w:r w:rsidRPr="006778B6">
        <w:rPr>
          <w:rFonts w:ascii="Times New Roman" w:hAnsi="Times New Roman" w:cs="Times New Roman"/>
          <w:sz w:val="28"/>
          <w:szCs w:val="28"/>
        </w:rPr>
        <w:t xml:space="preserve">   Таким </w:t>
      </w:r>
      <w:proofErr w:type="gramStart"/>
      <w:r w:rsidRPr="006778B6">
        <w:rPr>
          <w:rFonts w:ascii="Times New Roman" w:hAnsi="Times New Roman" w:cs="Times New Roman"/>
          <w:sz w:val="28"/>
          <w:szCs w:val="28"/>
        </w:rPr>
        <w:t>образом</w:t>
      </w:r>
      <w:proofErr w:type="gram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стала  служить орудием борьбы со</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   злоупотреблениями свободой развода и с  ненадлежащим</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   отношением  к супружеским обязанностям.  Но эта роль</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значительно ослаблялась тем, что муж при существовании  брака продолжал считаться собственником </w:t>
      </w:r>
      <w:proofErr w:type="spellStart"/>
      <w:r w:rsidRPr="006778B6">
        <w:rPr>
          <w:rFonts w:ascii="Times New Roman" w:hAnsi="Times New Roman" w:cs="Times New Roman"/>
          <w:sz w:val="28"/>
          <w:szCs w:val="28"/>
        </w:rPr>
        <w:t>dos</w:t>
      </w:r>
      <w:proofErr w:type="spellEnd"/>
    </w:p>
    <w:p w:rsidR="00242341" w:rsidRPr="006778B6" w:rsidRDefault="00242341" w:rsidP="006778B6">
      <w:pPr>
        <w:spacing w:after="0" w:line="360" w:lineRule="auto"/>
        <w:jc w:val="both"/>
        <w:rPr>
          <w:rFonts w:ascii="Times New Roman" w:hAnsi="Times New Roman" w:cs="Times New Roman"/>
          <w:sz w:val="28"/>
          <w:szCs w:val="28"/>
        </w:rPr>
      </w:pPr>
      <w:r w:rsidRPr="006778B6">
        <w:rPr>
          <w:rFonts w:ascii="Times New Roman" w:hAnsi="Times New Roman" w:cs="Times New Roman"/>
          <w:sz w:val="28"/>
          <w:szCs w:val="28"/>
        </w:rPr>
        <w:t xml:space="preserve">   и,  следовательно, мог ее законно отчудить. Понятно,</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   что  обязательственное  требование  жены о выдаче ей</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   денежного эквивалента                               </w:t>
      </w:r>
    </w:p>
    <w:p w:rsidR="00242341" w:rsidRPr="006778B6" w:rsidRDefault="00242341" w:rsidP="006778B6">
      <w:pPr>
        <w:spacing w:after="0" w:line="360" w:lineRule="auto"/>
        <w:jc w:val="both"/>
        <w:rPr>
          <w:rFonts w:ascii="Times New Roman" w:hAnsi="Times New Roman" w:cs="Times New Roman"/>
          <w:sz w:val="28"/>
          <w:szCs w:val="28"/>
        </w:rPr>
      </w:pPr>
      <w:r w:rsidRPr="006778B6">
        <w:rPr>
          <w:rFonts w:ascii="Times New Roman" w:hAnsi="Times New Roman" w:cs="Times New Roman"/>
          <w:sz w:val="28"/>
          <w:szCs w:val="28"/>
        </w:rPr>
        <w:t xml:space="preserve">отчужденной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оставал</w:t>
      </w:r>
      <w:r w:rsidR="006778B6">
        <w:rPr>
          <w:rFonts w:ascii="Times New Roman" w:hAnsi="Times New Roman" w:cs="Times New Roman"/>
          <w:sz w:val="28"/>
          <w:szCs w:val="28"/>
        </w:rPr>
        <w:t>ось безрезультатным в случае не</w:t>
      </w:r>
      <w:r w:rsidRPr="006778B6">
        <w:rPr>
          <w:rFonts w:ascii="Times New Roman" w:hAnsi="Times New Roman" w:cs="Times New Roman"/>
          <w:sz w:val="28"/>
          <w:szCs w:val="28"/>
        </w:rPr>
        <w:t xml:space="preserve">   состоятельности мужа. Поэтому в целях охраны интересов  жены  </w:t>
      </w:r>
      <w:proofErr w:type="spellStart"/>
      <w:r w:rsidRPr="006778B6">
        <w:rPr>
          <w:rFonts w:ascii="Times New Roman" w:hAnsi="Times New Roman" w:cs="Times New Roman"/>
          <w:sz w:val="28"/>
          <w:szCs w:val="28"/>
        </w:rPr>
        <w:t>lex</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lulia</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de</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adulteriis</w:t>
      </w:r>
      <w:proofErr w:type="spellEnd"/>
      <w:r w:rsidRPr="006778B6">
        <w:rPr>
          <w:rFonts w:ascii="Times New Roman" w:hAnsi="Times New Roman" w:cs="Times New Roman"/>
          <w:sz w:val="28"/>
          <w:szCs w:val="28"/>
        </w:rPr>
        <w:t xml:space="preserve"> в особой главе </w:t>
      </w:r>
      <w:proofErr w:type="spellStart"/>
      <w:r w:rsidRPr="006778B6">
        <w:rPr>
          <w:rFonts w:ascii="Times New Roman" w:hAnsi="Times New Roman" w:cs="Times New Roman"/>
          <w:sz w:val="28"/>
          <w:szCs w:val="28"/>
        </w:rPr>
        <w:t>de</w:t>
      </w:r>
      <w:proofErr w:type="spellEnd"/>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fundo</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dotali</w:t>
      </w:r>
      <w:proofErr w:type="spellEnd"/>
      <w:r w:rsidRPr="006778B6">
        <w:rPr>
          <w:rFonts w:ascii="Times New Roman" w:hAnsi="Times New Roman" w:cs="Times New Roman"/>
          <w:sz w:val="28"/>
          <w:szCs w:val="28"/>
        </w:rPr>
        <w:t xml:space="preserve"> запретила отчуждение без согласия  жены</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   детальных  недвижимостей.  Практика  стала подводить</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   под понятие отчуждения всякую сделку,  которая могла</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   привести к отчуждению,  например,  залог,  а в праве</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   Юстиниана детальные недвижимости стали неотчуждаемыми даже и с согласия</w:t>
      </w:r>
      <w:r w:rsidR="006778B6">
        <w:rPr>
          <w:rFonts w:ascii="Times New Roman" w:hAnsi="Times New Roman" w:cs="Times New Roman"/>
          <w:sz w:val="28"/>
          <w:szCs w:val="28"/>
        </w:rPr>
        <w:t xml:space="preserve"> жены. Требование жены о возвра</w:t>
      </w:r>
      <w:r w:rsidRPr="006778B6">
        <w:rPr>
          <w:rFonts w:ascii="Times New Roman" w:hAnsi="Times New Roman" w:cs="Times New Roman"/>
          <w:sz w:val="28"/>
          <w:szCs w:val="28"/>
        </w:rPr>
        <w:t>те ей приданого удовлетворялось уже в к</w:t>
      </w:r>
      <w:r w:rsidR="006778B6">
        <w:rPr>
          <w:rFonts w:ascii="Times New Roman" w:hAnsi="Times New Roman" w:cs="Times New Roman"/>
          <w:sz w:val="28"/>
          <w:szCs w:val="28"/>
        </w:rPr>
        <w:t>лассическом праве преимуществен</w:t>
      </w:r>
      <w:r w:rsidRPr="006778B6">
        <w:rPr>
          <w:rFonts w:ascii="Times New Roman" w:hAnsi="Times New Roman" w:cs="Times New Roman"/>
          <w:sz w:val="28"/>
          <w:szCs w:val="28"/>
        </w:rPr>
        <w:t>но перед требованиями других  личных  кредиторов  мужа.</w:t>
      </w:r>
    </w:p>
    <w:p w:rsidR="00242341" w:rsidRPr="006778B6" w:rsidRDefault="00242341" w:rsidP="006778B6">
      <w:pPr>
        <w:spacing w:after="0" w:line="360" w:lineRule="auto"/>
        <w:jc w:val="both"/>
        <w:rPr>
          <w:rFonts w:ascii="Times New Roman" w:hAnsi="Times New Roman" w:cs="Times New Roman"/>
          <w:sz w:val="28"/>
          <w:szCs w:val="28"/>
        </w:rPr>
      </w:pPr>
      <w:r w:rsidRPr="006778B6">
        <w:rPr>
          <w:rFonts w:ascii="Times New Roman" w:hAnsi="Times New Roman" w:cs="Times New Roman"/>
          <w:sz w:val="28"/>
          <w:szCs w:val="28"/>
        </w:rPr>
        <w:t>Это  преимущество  прев</w:t>
      </w:r>
      <w:r w:rsidR="006778B6">
        <w:rPr>
          <w:rFonts w:ascii="Times New Roman" w:hAnsi="Times New Roman" w:cs="Times New Roman"/>
          <w:sz w:val="28"/>
          <w:szCs w:val="28"/>
        </w:rPr>
        <w:t>ратилось в праве Юстиниана в за</w:t>
      </w:r>
      <w:r w:rsidRPr="006778B6">
        <w:rPr>
          <w:rFonts w:ascii="Times New Roman" w:hAnsi="Times New Roman" w:cs="Times New Roman"/>
          <w:sz w:val="28"/>
          <w:szCs w:val="28"/>
        </w:rPr>
        <w:t>конную ипотеку (п. 418) жены на все имущество мужа. Таким образом, хотя муж еще и в праве Юстиниана признается собственником приданого,  однако, правы были римские</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юристы, когда говорили:                                </w:t>
      </w:r>
    </w:p>
    <w:p w:rsidR="00242341" w:rsidRPr="006778B6" w:rsidRDefault="00242341" w:rsidP="006778B6">
      <w:pPr>
        <w:spacing w:after="0" w:line="360" w:lineRule="auto"/>
        <w:jc w:val="both"/>
        <w:rPr>
          <w:rFonts w:ascii="Times New Roman" w:hAnsi="Times New Roman" w:cs="Times New Roman"/>
          <w:sz w:val="28"/>
          <w:szCs w:val="28"/>
        </w:rPr>
      </w:pPr>
      <w:r w:rsidRPr="00A14FE8">
        <w:rPr>
          <w:rFonts w:ascii="Times New Roman" w:hAnsi="Times New Roman" w:cs="Times New Roman"/>
          <w:sz w:val="28"/>
          <w:szCs w:val="28"/>
        </w:rPr>
        <w:t xml:space="preserve">   </w:t>
      </w:r>
      <w:r w:rsidRPr="006778B6">
        <w:rPr>
          <w:rFonts w:ascii="Times New Roman" w:hAnsi="Times New Roman" w:cs="Times New Roman"/>
          <w:sz w:val="28"/>
          <w:szCs w:val="28"/>
          <w:lang w:val="en-US"/>
        </w:rPr>
        <w:t>"</w:t>
      </w:r>
      <w:proofErr w:type="spellStart"/>
      <w:proofErr w:type="gramStart"/>
      <w:r w:rsidRPr="006778B6">
        <w:rPr>
          <w:rFonts w:ascii="Times New Roman" w:hAnsi="Times New Roman" w:cs="Times New Roman"/>
          <w:sz w:val="28"/>
          <w:szCs w:val="28"/>
          <w:lang w:val="en-US"/>
        </w:rPr>
        <w:t>quamvis</w:t>
      </w:r>
      <w:proofErr w:type="spellEnd"/>
      <w:proofErr w:type="gramEnd"/>
      <w:r w:rsidRPr="006778B6">
        <w:rPr>
          <w:rFonts w:ascii="Times New Roman" w:hAnsi="Times New Roman" w:cs="Times New Roman"/>
          <w:sz w:val="28"/>
          <w:szCs w:val="28"/>
          <w:lang w:val="en-US"/>
        </w:rPr>
        <w:t xml:space="preserve"> in </w:t>
      </w:r>
      <w:proofErr w:type="spellStart"/>
      <w:r w:rsidRPr="006778B6">
        <w:rPr>
          <w:rFonts w:ascii="Times New Roman" w:hAnsi="Times New Roman" w:cs="Times New Roman"/>
          <w:sz w:val="28"/>
          <w:szCs w:val="28"/>
          <w:lang w:val="en-US"/>
        </w:rPr>
        <w:t>bonis</w:t>
      </w:r>
      <w:proofErr w:type="spellEnd"/>
      <w:r w:rsidRPr="006778B6">
        <w:rPr>
          <w:rFonts w:ascii="Times New Roman" w:hAnsi="Times New Roman" w:cs="Times New Roman"/>
          <w:sz w:val="28"/>
          <w:szCs w:val="28"/>
          <w:lang w:val="en-US"/>
        </w:rPr>
        <w:t xml:space="preserve"> </w:t>
      </w:r>
      <w:proofErr w:type="spellStart"/>
      <w:r w:rsidRPr="006778B6">
        <w:rPr>
          <w:rFonts w:ascii="Times New Roman" w:hAnsi="Times New Roman" w:cs="Times New Roman"/>
          <w:sz w:val="28"/>
          <w:szCs w:val="28"/>
          <w:lang w:val="en-US"/>
        </w:rPr>
        <w:t>mariti</w:t>
      </w:r>
      <w:proofErr w:type="spellEnd"/>
      <w:r w:rsidRPr="006778B6">
        <w:rPr>
          <w:rFonts w:ascii="Times New Roman" w:hAnsi="Times New Roman" w:cs="Times New Roman"/>
          <w:sz w:val="28"/>
          <w:szCs w:val="28"/>
          <w:lang w:val="en-US"/>
        </w:rPr>
        <w:t xml:space="preserve">  dos  sit,  </w:t>
      </w:r>
      <w:proofErr w:type="spellStart"/>
      <w:r w:rsidRPr="006778B6">
        <w:rPr>
          <w:rFonts w:ascii="Times New Roman" w:hAnsi="Times New Roman" w:cs="Times New Roman"/>
          <w:sz w:val="28"/>
          <w:szCs w:val="28"/>
          <w:lang w:val="en-US"/>
        </w:rPr>
        <w:t>mulieris</w:t>
      </w:r>
      <w:proofErr w:type="spellEnd"/>
      <w:r w:rsidRPr="006778B6">
        <w:rPr>
          <w:rFonts w:ascii="Times New Roman" w:hAnsi="Times New Roman" w:cs="Times New Roman"/>
          <w:sz w:val="28"/>
          <w:szCs w:val="28"/>
          <w:lang w:val="en-US"/>
        </w:rPr>
        <w:t xml:space="preserve">  </w:t>
      </w:r>
      <w:proofErr w:type="spellStart"/>
      <w:r w:rsidRPr="006778B6">
        <w:rPr>
          <w:rFonts w:ascii="Times New Roman" w:hAnsi="Times New Roman" w:cs="Times New Roman"/>
          <w:sz w:val="28"/>
          <w:szCs w:val="28"/>
          <w:lang w:val="en-US"/>
        </w:rPr>
        <w:t>tamen</w:t>
      </w:r>
      <w:proofErr w:type="spellEnd"/>
      <w:r w:rsidR="006778B6" w:rsidRPr="006778B6">
        <w:rPr>
          <w:rFonts w:ascii="Times New Roman" w:hAnsi="Times New Roman" w:cs="Times New Roman"/>
          <w:sz w:val="28"/>
          <w:szCs w:val="28"/>
          <w:lang w:val="en-US"/>
        </w:rPr>
        <w:t xml:space="preserve"> </w:t>
      </w:r>
      <w:proofErr w:type="spellStart"/>
      <w:r w:rsidRPr="006778B6">
        <w:rPr>
          <w:rFonts w:ascii="Times New Roman" w:hAnsi="Times New Roman" w:cs="Times New Roman"/>
          <w:sz w:val="28"/>
          <w:szCs w:val="28"/>
          <w:lang w:val="en-US"/>
        </w:rPr>
        <w:t>est</w:t>
      </w:r>
      <w:proofErr w:type="spellEnd"/>
      <w:r w:rsidRPr="006778B6">
        <w:rPr>
          <w:rFonts w:ascii="Times New Roman" w:hAnsi="Times New Roman" w:cs="Times New Roman"/>
          <w:sz w:val="28"/>
          <w:szCs w:val="28"/>
          <w:lang w:val="en-US"/>
        </w:rPr>
        <w:t xml:space="preserve">",  </w:t>
      </w:r>
      <w:r w:rsidRPr="006778B6">
        <w:rPr>
          <w:rFonts w:ascii="Times New Roman" w:hAnsi="Times New Roman" w:cs="Times New Roman"/>
          <w:sz w:val="28"/>
          <w:szCs w:val="28"/>
        </w:rPr>
        <w:t>т</w:t>
      </w:r>
      <w:r w:rsidRPr="006778B6">
        <w:rPr>
          <w:rFonts w:ascii="Times New Roman" w:hAnsi="Times New Roman" w:cs="Times New Roman"/>
          <w:sz w:val="28"/>
          <w:szCs w:val="28"/>
          <w:lang w:val="en-US"/>
        </w:rPr>
        <w:t xml:space="preserve">.  </w:t>
      </w:r>
      <w:r w:rsidRPr="006778B6">
        <w:rPr>
          <w:rFonts w:ascii="Times New Roman" w:hAnsi="Times New Roman" w:cs="Times New Roman"/>
          <w:sz w:val="28"/>
          <w:szCs w:val="28"/>
        </w:rPr>
        <w:t>е. хотя приданое находится в имуществе мужа,</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однако оно принадлежит жене (D.  23. 5. 75). В сущности</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 xml:space="preserve">муж только пользовался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во время брака и оставлял ее</w:t>
      </w:r>
      <w:r w:rsidR="006778B6">
        <w:rPr>
          <w:rFonts w:ascii="Times New Roman" w:hAnsi="Times New Roman" w:cs="Times New Roman"/>
          <w:sz w:val="28"/>
          <w:szCs w:val="28"/>
        </w:rPr>
        <w:t xml:space="preserve"> </w:t>
      </w:r>
      <w:proofErr w:type="gramStart"/>
      <w:r w:rsidRPr="006778B6">
        <w:rPr>
          <w:rFonts w:ascii="Times New Roman" w:hAnsi="Times New Roman" w:cs="Times New Roman"/>
          <w:sz w:val="28"/>
          <w:szCs w:val="28"/>
        </w:rPr>
        <w:t>у себя в качестве штрафа за ненадлежащее отношение жены</w:t>
      </w:r>
      <w:r w:rsidR="006778B6">
        <w:rPr>
          <w:rFonts w:ascii="Times New Roman" w:hAnsi="Times New Roman" w:cs="Times New Roman"/>
          <w:sz w:val="28"/>
          <w:szCs w:val="28"/>
        </w:rPr>
        <w:t xml:space="preserve"> </w:t>
      </w:r>
      <w:r w:rsidRPr="006778B6">
        <w:rPr>
          <w:rFonts w:ascii="Times New Roman" w:hAnsi="Times New Roman" w:cs="Times New Roman"/>
          <w:sz w:val="28"/>
          <w:szCs w:val="28"/>
        </w:rPr>
        <w:t>к вытекавшим из брака</w:t>
      </w:r>
      <w:proofErr w:type="gramEnd"/>
      <w:r w:rsidRPr="006778B6">
        <w:rPr>
          <w:rFonts w:ascii="Times New Roman" w:hAnsi="Times New Roman" w:cs="Times New Roman"/>
          <w:sz w:val="28"/>
          <w:szCs w:val="28"/>
        </w:rPr>
        <w:t xml:space="preserve"> обязанностям.                    </w:t>
      </w:r>
    </w:p>
    <w:p w:rsidR="00242341" w:rsidRPr="006778B6" w:rsidRDefault="00242341" w:rsidP="006778B6">
      <w:pPr>
        <w:spacing w:after="0" w:line="360" w:lineRule="auto"/>
        <w:jc w:val="both"/>
        <w:rPr>
          <w:rFonts w:ascii="Times New Roman" w:hAnsi="Times New Roman" w:cs="Times New Roman"/>
          <w:sz w:val="28"/>
          <w:szCs w:val="28"/>
        </w:rPr>
      </w:pPr>
      <w:r w:rsidRPr="006778B6">
        <w:rPr>
          <w:rFonts w:ascii="Times New Roman" w:hAnsi="Times New Roman" w:cs="Times New Roman"/>
          <w:sz w:val="28"/>
          <w:szCs w:val="28"/>
        </w:rPr>
        <w:lastRenderedPageBreak/>
        <w:t xml:space="preserve">   Существовало, однако,  и другое имущество, выполнявшее такую же штрафную функцию, но уже в интересах жены.</w:t>
      </w:r>
    </w:p>
    <w:p w:rsidR="00242341" w:rsidRPr="006778B6" w:rsidRDefault="00242341" w:rsidP="006778B6">
      <w:pPr>
        <w:spacing w:after="0" w:line="360" w:lineRule="auto"/>
        <w:jc w:val="both"/>
        <w:rPr>
          <w:rFonts w:ascii="Times New Roman" w:hAnsi="Times New Roman" w:cs="Times New Roman"/>
          <w:sz w:val="28"/>
          <w:szCs w:val="28"/>
        </w:rPr>
      </w:pPr>
      <w:r w:rsidRPr="006778B6">
        <w:rPr>
          <w:rFonts w:ascii="Times New Roman" w:hAnsi="Times New Roman" w:cs="Times New Roman"/>
          <w:sz w:val="28"/>
          <w:szCs w:val="28"/>
        </w:rPr>
        <w:t xml:space="preserve">Это была </w:t>
      </w:r>
      <w:proofErr w:type="spellStart"/>
      <w:r w:rsidRPr="006778B6">
        <w:rPr>
          <w:rFonts w:ascii="Times New Roman" w:hAnsi="Times New Roman" w:cs="Times New Roman"/>
          <w:sz w:val="28"/>
          <w:szCs w:val="28"/>
        </w:rPr>
        <w:t>donatio</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ante</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nuptias</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предбрачный</w:t>
      </w:r>
      <w:proofErr w:type="spellEnd"/>
      <w:r w:rsidRPr="006778B6">
        <w:rPr>
          <w:rFonts w:ascii="Times New Roman" w:hAnsi="Times New Roman" w:cs="Times New Roman"/>
          <w:sz w:val="28"/>
          <w:szCs w:val="28"/>
        </w:rPr>
        <w:t xml:space="preserve"> дар, который</w:t>
      </w:r>
      <w:r w:rsidR="0054423D">
        <w:rPr>
          <w:rFonts w:ascii="Times New Roman" w:hAnsi="Times New Roman" w:cs="Times New Roman"/>
          <w:sz w:val="28"/>
          <w:szCs w:val="28"/>
        </w:rPr>
        <w:t xml:space="preserve"> </w:t>
      </w:r>
      <w:r w:rsidRPr="006778B6">
        <w:rPr>
          <w:rFonts w:ascii="Times New Roman" w:hAnsi="Times New Roman" w:cs="Times New Roman"/>
          <w:sz w:val="28"/>
          <w:szCs w:val="28"/>
        </w:rPr>
        <w:t>в  праве Юстиниана мог устанавливаться также и во время</w:t>
      </w:r>
      <w:r w:rsidR="0054423D">
        <w:rPr>
          <w:rFonts w:ascii="Times New Roman" w:hAnsi="Times New Roman" w:cs="Times New Roman"/>
          <w:sz w:val="28"/>
          <w:szCs w:val="28"/>
        </w:rPr>
        <w:t xml:space="preserve"> </w:t>
      </w:r>
      <w:r w:rsidRPr="006778B6">
        <w:rPr>
          <w:rFonts w:ascii="Times New Roman" w:hAnsi="Times New Roman" w:cs="Times New Roman"/>
          <w:sz w:val="28"/>
          <w:szCs w:val="28"/>
        </w:rPr>
        <w:t xml:space="preserve">брака - </w:t>
      </w:r>
      <w:proofErr w:type="spellStart"/>
      <w:r w:rsidRPr="006778B6">
        <w:rPr>
          <w:rFonts w:ascii="Times New Roman" w:hAnsi="Times New Roman" w:cs="Times New Roman"/>
          <w:sz w:val="28"/>
          <w:szCs w:val="28"/>
        </w:rPr>
        <w:t>donatio</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propter</w:t>
      </w:r>
      <w:proofErr w:type="spellEnd"/>
      <w:r w:rsidRPr="006778B6">
        <w:rPr>
          <w:rFonts w:ascii="Times New Roman" w:hAnsi="Times New Roman" w:cs="Times New Roman"/>
          <w:sz w:val="28"/>
          <w:szCs w:val="28"/>
        </w:rPr>
        <w:t xml:space="preserve"> </w:t>
      </w:r>
      <w:proofErr w:type="spellStart"/>
      <w:r w:rsidRPr="006778B6">
        <w:rPr>
          <w:rFonts w:ascii="Times New Roman" w:hAnsi="Times New Roman" w:cs="Times New Roman"/>
          <w:sz w:val="28"/>
          <w:szCs w:val="28"/>
        </w:rPr>
        <w:t>nuptias</w:t>
      </w:r>
      <w:proofErr w:type="spellEnd"/>
      <w:r w:rsidRPr="006778B6">
        <w:rPr>
          <w:rFonts w:ascii="Times New Roman" w:hAnsi="Times New Roman" w:cs="Times New Roman"/>
          <w:sz w:val="28"/>
          <w:szCs w:val="28"/>
        </w:rPr>
        <w:t>, и представлял собою не</w:t>
      </w:r>
      <w:r w:rsidR="0054423D">
        <w:rPr>
          <w:rFonts w:ascii="Times New Roman" w:hAnsi="Times New Roman" w:cs="Times New Roman"/>
          <w:sz w:val="28"/>
          <w:szCs w:val="28"/>
        </w:rPr>
        <w:t xml:space="preserve"> </w:t>
      </w:r>
      <w:r w:rsidRPr="006778B6">
        <w:rPr>
          <w:rFonts w:ascii="Times New Roman" w:hAnsi="Times New Roman" w:cs="Times New Roman"/>
          <w:sz w:val="28"/>
          <w:szCs w:val="28"/>
        </w:rPr>
        <w:t>что иное,  как сумму, обыкновенно приблизительно равную</w:t>
      </w:r>
      <w:r w:rsidR="0054423D">
        <w:rPr>
          <w:rFonts w:ascii="Times New Roman" w:hAnsi="Times New Roman" w:cs="Times New Roman"/>
          <w:sz w:val="28"/>
          <w:szCs w:val="28"/>
        </w:rPr>
        <w:t xml:space="preserve"> </w:t>
      </w:r>
      <w:r w:rsidRPr="006778B6">
        <w:rPr>
          <w:rFonts w:ascii="Times New Roman" w:hAnsi="Times New Roman" w:cs="Times New Roman"/>
          <w:sz w:val="28"/>
          <w:szCs w:val="28"/>
        </w:rPr>
        <w:t xml:space="preserve">сумме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которую муж обязывался выплатить жене в случае  развода по его инициативе или вине.  Таким </w:t>
      </w:r>
      <w:proofErr w:type="gramStart"/>
      <w:r w:rsidRPr="006778B6">
        <w:rPr>
          <w:rFonts w:ascii="Times New Roman" w:hAnsi="Times New Roman" w:cs="Times New Roman"/>
          <w:sz w:val="28"/>
          <w:szCs w:val="28"/>
        </w:rPr>
        <w:t>образом</w:t>
      </w:r>
      <w:proofErr w:type="gramEnd"/>
      <w:r w:rsidR="0054423D">
        <w:rPr>
          <w:rFonts w:ascii="Times New Roman" w:hAnsi="Times New Roman" w:cs="Times New Roman"/>
          <w:sz w:val="28"/>
          <w:szCs w:val="28"/>
        </w:rPr>
        <w:t xml:space="preserve"> </w:t>
      </w:r>
      <w:r w:rsidRPr="006778B6">
        <w:rPr>
          <w:rFonts w:ascii="Times New Roman" w:hAnsi="Times New Roman" w:cs="Times New Roman"/>
          <w:sz w:val="28"/>
          <w:szCs w:val="28"/>
        </w:rPr>
        <w:t xml:space="preserve">этих в случаях жена получала как подлежавшую  возвращению </w:t>
      </w:r>
      <w:proofErr w:type="spellStart"/>
      <w:r w:rsidRPr="006778B6">
        <w:rPr>
          <w:rFonts w:ascii="Times New Roman" w:hAnsi="Times New Roman" w:cs="Times New Roman"/>
          <w:sz w:val="28"/>
          <w:szCs w:val="28"/>
        </w:rPr>
        <w:t>dos</w:t>
      </w:r>
      <w:proofErr w:type="spellEnd"/>
      <w:r w:rsidRPr="006778B6">
        <w:rPr>
          <w:rFonts w:ascii="Times New Roman" w:hAnsi="Times New Roman" w:cs="Times New Roman"/>
          <w:sz w:val="28"/>
          <w:szCs w:val="28"/>
        </w:rPr>
        <w:t xml:space="preserve">, так и </w:t>
      </w:r>
      <w:proofErr w:type="spellStart"/>
      <w:r w:rsidRPr="006778B6">
        <w:rPr>
          <w:rFonts w:ascii="Times New Roman" w:hAnsi="Times New Roman" w:cs="Times New Roman"/>
          <w:sz w:val="28"/>
          <w:szCs w:val="28"/>
        </w:rPr>
        <w:t>donatio</w:t>
      </w:r>
      <w:proofErr w:type="spellEnd"/>
      <w:r w:rsidRPr="006778B6">
        <w:rPr>
          <w:rFonts w:ascii="Times New Roman" w:hAnsi="Times New Roman" w:cs="Times New Roman"/>
          <w:sz w:val="28"/>
          <w:szCs w:val="28"/>
        </w:rPr>
        <w:t xml:space="preserve"> </w:t>
      </w:r>
      <w:proofErr w:type="spellStart"/>
      <w:r w:rsidR="0054423D">
        <w:rPr>
          <w:rFonts w:ascii="Times New Roman" w:hAnsi="Times New Roman" w:cs="Times New Roman"/>
          <w:sz w:val="28"/>
          <w:szCs w:val="28"/>
        </w:rPr>
        <w:t>propter</w:t>
      </w:r>
      <w:proofErr w:type="spellEnd"/>
      <w:r w:rsidR="0054423D">
        <w:rPr>
          <w:rFonts w:ascii="Times New Roman" w:hAnsi="Times New Roman" w:cs="Times New Roman"/>
          <w:sz w:val="28"/>
          <w:szCs w:val="28"/>
        </w:rPr>
        <w:t xml:space="preserve"> </w:t>
      </w:r>
      <w:proofErr w:type="spellStart"/>
      <w:r w:rsidR="0054423D">
        <w:rPr>
          <w:rFonts w:ascii="Times New Roman" w:hAnsi="Times New Roman" w:cs="Times New Roman"/>
          <w:sz w:val="28"/>
          <w:szCs w:val="28"/>
        </w:rPr>
        <w:t>nuptias</w:t>
      </w:r>
      <w:proofErr w:type="spellEnd"/>
      <w:r w:rsidR="0054423D">
        <w:rPr>
          <w:rFonts w:ascii="Times New Roman" w:hAnsi="Times New Roman" w:cs="Times New Roman"/>
          <w:sz w:val="28"/>
          <w:szCs w:val="28"/>
        </w:rPr>
        <w:t xml:space="preserve">. В этом </w:t>
      </w:r>
      <w:proofErr w:type="spellStart"/>
      <w:r w:rsidR="0054423D">
        <w:rPr>
          <w:rFonts w:ascii="Times New Roman" w:hAnsi="Times New Roman" w:cs="Times New Roman"/>
          <w:sz w:val="28"/>
          <w:szCs w:val="28"/>
        </w:rPr>
        <w:t>заключ</w:t>
      </w:r>
      <w:r w:rsidRPr="006778B6">
        <w:rPr>
          <w:rFonts w:ascii="Times New Roman" w:hAnsi="Times New Roman" w:cs="Times New Roman"/>
          <w:sz w:val="28"/>
          <w:szCs w:val="28"/>
        </w:rPr>
        <w:t>лось</w:t>
      </w:r>
      <w:proofErr w:type="spellEnd"/>
      <w:r w:rsidRPr="006778B6">
        <w:rPr>
          <w:rFonts w:ascii="Times New Roman" w:hAnsi="Times New Roman" w:cs="Times New Roman"/>
          <w:sz w:val="28"/>
          <w:szCs w:val="28"/>
        </w:rPr>
        <w:t xml:space="preserve"> и своеобразие этой последней,  которая в  действительности  вовсе  не была дарением:  она не лишала мужа</w:t>
      </w:r>
      <w:r w:rsidR="0054423D">
        <w:rPr>
          <w:rFonts w:ascii="Times New Roman" w:hAnsi="Times New Roman" w:cs="Times New Roman"/>
          <w:sz w:val="28"/>
          <w:szCs w:val="28"/>
        </w:rPr>
        <w:t xml:space="preserve"> </w:t>
      </w:r>
      <w:r w:rsidRPr="006778B6">
        <w:rPr>
          <w:rFonts w:ascii="Times New Roman" w:hAnsi="Times New Roman" w:cs="Times New Roman"/>
          <w:sz w:val="28"/>
          <w:szCs w:val="28"/>
        </w:rPr>
        <w:t>права собственности на соответствующее имущество в  течение брака и не лишала его права собственности вообще,</w:t>
      </w:r>
      <w:r w:rsidR="0054423D">
        <w:rPr>
          <w:rFonts w:ascii="Times New Roman" w:hAnsi="Times New Roman" w:cs="Times New Roman"/>
          <w:sz w:val="28"/>
          <w:szCs w:val="28"/>
        </w:rPr>
        <w:t xml:space="preserve"> </w:t>
      </w:r>
      <w:r w:rsidRPr="006778B6">
        <w:rPr>
          <w:rFonts w:ascii="Times New Roman" w:hAnsi="Times New Roman" w:cs="Times New Roman"/>
          <w:sz w:val="28"/>
          <w:szCs w:val="28"/>
        </w:rPr>
        <w:t>если брак не прекращался разводом по почину или по вине</w:t>
      </w:r>
      <w:r w:rsidR="0054423D">
        <w:rPr>
          <w:rFonts w:ascii="Times New Roman" w:hAnsi="Times New Roman" w:cs="Times New Roman"/>
          <w:sz w:val="28"/>
          <w:szCs w:val="28"/>
        </w:rPr>
        <w:t xml:space="preserve"> </w:t>
      </w:r>
      <w:r w:rsidRPr="006778B6">
        <w:rPr>
          <w:rFonts w:ascii="Times New Roman" w:hAnsi="Times New Roman" w:cs="Times New Roman"/>
          <w:sz w:val="28"/>
          <w:szCs w:val="28"/>
        </w:rPr>
        <w:t xml:space="preserve">жены.                                                  </w:t>
      </w:r>
    </w:p>
    <w:p w:rsidR="00242341" w:rsidRPr="00242341" w:rsidRDefault="00242341" w:rsidP="0054423D">
      <w:pPr>
        <w:spacing w:after="0" w:line="360" w:lineRule="auto"/>
        <w:jc w:val="both"/>
        <w:rPr>
          <w:rFonts w:ascii="Times New Roman" w:hAnsi="Times New Roman" w:cs="Times New Roman"/>
          <w:b/>
          <w:sz w:val="28"/>
          <w:szCs w:val="28"/>
        </w:rPr>
      </w:pPr>
      <w:r w:rsidRPr="006778B6">
        <w:rPr>
          <w:rFonts w:ascii="Times New Roman" w:hAnsi="Times New Roman" w:cs="Times New Roman"/>
          <w:sz w:val="28"/>
          <w:szCs w:val="28"/>
        </w:rPr>
        <w:t xml:space="preserve">                          </w:t>
      </w:r>
      <w:r w:rsidRPr="00242341">
        <w:rPr>
          <w:rFonts w:ascii="Times New Roman" w:hAnsi="Times New Roman" w:cs="Times New Roman"/>
          <w:b/>
          <w:sz w:val="28"/>
          <w:szCs w:val="28"/>
        </w:rPr>
        <w:t xml:space="preserve">                  Прекращение брака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Для того</w:t>
      </w:r>
      <w:proofErr w:type="gramStart"/>
      <w:r w:rsidRPr="0054423D">
        <w:rPr>
          <w:rFonts w:ascii="Times New Roman" w:hAnsi="Times New Roman" w:cs="Times New Roman"/>
          <w:sz w:val="28"/>
          <w:szCs w:val="28"/>
        </w:rPr>
        <w:t>,</w:t>
      </w:r>
      <w:proofErr w:type="gramEnd"/>
      <w:r w:rsidRPr="0054423D">
        <w:rPr>
          <w:rFonts w:ascii="Times New Roman" w:hAnsi="Times New Roman" w:cs="Times New Roman"/>
          <w:sz w:val="28"/>
          <w:szCs w:val="28"/>
        </w:rPr>
        <w:t xml:space="preserve">  чтобы брак мог  юридически  существовать,</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надо, чтобы все время были в наличии те условия, без</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которых брак не мог </w:t>
      </w:r>
      <w:r w:rsidR="0054423D">
        <w:rPr>
          <w:rFonts w:ascii="Times New Roman" w:hAnsi="Times New Roman" w:cs="Times New Roman"/>
          <w:sz w:val="28"/>
          <w:szCs w:val="28"/>
        </w:rPr>
        <w:t xml:space="preserve">бы быть заключен.  Отпадение </w:t>
      </w:r>
      <w:proofErr w:type="spellStart"/>
      <w:r w:rsidR="0054423D">
        <w:rPr>
          <w:rFonts w:ascii="Times New Roman" w:hAnsi="Times New Roman" w:cs="Times New Roman"/>
          <w:sz w:val="28"/>
          <w:szCs w:val="28"/>
        </w:rPr>
        <w:t>ка</w:t>
      </w:r>
      <w:proofErr w:type="spellEnd"/>
      <w:r w:rsidRPr="0054423D">
        <w:rPr>
          <w:rFonts w:ascii="Times New Roman" w:hAnsi="Times New Roman" w:cs="Times New Roman"/>
          <w:sz w:val="28"/>
          <w:szCs w:val="28"/>
        </w:rPr>
        <w:t xml:space="preserve">   кого-либо  из этих условий было и основанием прекращения брака.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Таким образом,  кроме  смерти одного из супругов,  брак</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прекращался:  (1) </w:t>
      </w:r>
      <w:proofErr w:type="spellStart"/>
      <w:r w:rsidRPr="0054423D">
        <w:rPr>
          <w:rFonts w:ascii="Times New Roman" w:hAnsi="Times New Roman" w:cs="Times New Roman"/>
          <w:sz w:val="28"/>
          <w:szCs w:val="28"/>
        </w:rPr>
        <w:t>Capitis</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deminutio</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maxima</w:t>
      </w:r>
      <w:proofErr w:type="spellEnd"/>
      <w:r w:rsidRPr="0054423D">
        <w:rPr>
          <w:rFonts w:ascii="Times New Roman" w:hAnsi="Times New Roman" w:cs="Times New Roman"/>
          <w:sz w:val="28"/>
          <w:szCs w:val="28"/>
        </w:rPr>
        <w:t xml:space="preserve"> одного из</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супругов,  т. е. обращением его в рабство, ибо у рабов не было </w:t>
      </w:r>
      <w:proofErr w:type="spellStart"/>
      <w:r w:rsidRPr="0054423D">
        <w:rPr>
          <w:rFonts w:ascii="Times New Roman" w:hAnsi="Times New Roman" w:cs="Times New Roman"/>
          <w:sz w:val="28"/>
          <w:szCs w:val="28"/>
        </w:rPr>
        <w:t>ius</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conubii</w:t>
      </w:r>
      <w:proofErr w:type="spellEnd"/>
      <w:r w:rsidRPr="0054423D">
        <w:rPr>
          <w:rFonts w:ascii="Times New Roman" w:hAnsi="Times New Roman" w:cs="Times New Roman"/>
          <w:sz w:val="28"/>
          <w:szCs w:val="28"/>
        </w:rPr>
        <w:t>.  При этом</w:t>
      </w:r>
      <w:proofErr w:type="gramStart"/>
      <w:r w:rsidRPr="0054423D">
        <w:rPr>
          <w:rFonts w:ascii="Times New Roman" w:hAnsi="Times New Roman" w:cs="Times New Roman"/>
          <w:sz w:val="28"/>
          <w:szCs w:val="28"/>
        </w:rPr>
        <w:t>,</w:t>
      </w:r>
      <w:proofErr w:type="gramEnd"/>
      <w:r w:rsidRPr="0054423D">
        <w:rPr>
          <w:rFonts w:ascii="Times New Roman" w:hAnsi="Times New Roman" w:cs="Times New Roman"/>
          <w:sz w:val="28"/>
          <w:szCs w:val="28"/>
        </w:rPr>
        <w:t xml:space="preserve">  если  взятый  в</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плен и обращенный в рабство супруг возвращался затем</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в Рим,  то в силу </w:t>
      </w:r>
      <w:proofErr w:type="spellStart"/>
      <w:r w:rsidRPr="0054423D">
        <w:rPr>
          <w:rFonts w:ascii="Times New Roman" w:hAnsi="Times New Roman" w:cs="Times New Roman"/>
          <w:sz w:val="28"/>
          <w:szCs w:val="28"/>
        </w:rPr>
        <w:t>postliminium</w:t>
      </w:r>
      <w:proofErr w:type="spellEnd"/>
      <w:r w:rsidRPr="0054423D">
        <w:rPr>
          <w:rFonts w:ascii="Times New Roman" w:hAnsi="Times New Roman" w:cs="Times New Roman"/>
          <w:sz w:val="28"/>
          <w:szCs w:val="28"/>
        </w:rPr>
        <w:t xml:space="preserve"> (п.  108)  считалось,</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что  </w:t>
      </w:r>
      <w:proofErr w:type="spellStart"/>
      <w:r w:rsidRPr="0054423D">
        <w:rPr>
          <w:rFonts w:ascii="Times New Roman" w:hAnsi="Times New Roman" w:cs="Times New Roman"/>
          <w:sz w:val="28"/>
          <w:szCs w:val="28"/>
        </w:rPr>
        <w:t>manus</w:t>
      </w:r>
      <w:proofErr w:type="spellEnd"/>
      <w:r w:rsidRPr="0054423D">
        <w:rPr>
          <w:rFonts w:ascii="Times New Roman" w:hAnsi="Times New Roman" w:cs="Times New Roman"/>
          <w:sz w:val="28"/>
          <w:szCs w:val="28"/>
        </w:rPr>
        <w:t xml:space="preserve"> никогда не прекращалась.  Брак же </w:t>
      </w:r>
      <w:proofErr w:type="spellStart"/>
      <w:r w:rsidRPr="0054423D">
        <w:rPr>
          <w:rFonts w:ascii="Times New Roman" w:hAnsi="Times New Roman" w:cs="Times New Roman"/>
          <w:sz w:val="28"/>
          <w:szCs w:val="28"/>
        </w:rPr>
        <w:t>sine</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manu</w:t>
      </w:r>
      <w:proofErr w:type="spellEnd"/>
      <w:r w:rsidRPr="0054423D">
        <w:rPr>
          <w:rFonts w:ascii="Times New Roman" w:hAnsi="Times New Roman" w:cs="Times New Roman"/>
          <w:sz w:val="28"/>
          <w:szCs w:val="28"/>
        </w:rPr>
        <w:t>,  как</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некоторая только фактическая,  но не юридическая связь,</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считался прекращенным,  ибо </w:t>
      </w:r>
      <w:proofErr w:type="spellStart"/>
      <w:r w:rsidRPr="0054423D">
        <w:rPr>
          <w:rFonts w:ascii="Times New Roman" w:hAnsi="Times New Roman" w:cs="Times New Roman"/>
          <w:sz w:val="28"/>
          <w:szCs w:val="28"/>
        </w:rPr>
        <w:t>postliminium</w:t>
      </w:r>
      <w:proofErr w:type="spellEnd"/>
      <w:r w:rsidRPr="0054423D">
        <w:rPr>
          <w:rFonts w:ascii="Times New Roman" w:hAnsi="Times New Roman" w:cs="Times New Roman"/>
          <w:sz w:val="28"/>
          <w:szCs w:val="28"/>
        </w:rPr>
        <w:t xml:space="preserve">  применялся  к</w:t>
      </w:r>
      <w:r w:rsid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res</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iuris</w:t>
      </w:r>
      <w:proofErr w:type="spellEnd"/>
      <w:r w:rsidRPr="0054423D">
        <w:rPr>
          <w:rFonts w:ascii="Times New Roman" w:hAnsi="Times New Roman" w:cs="Times New Roman"/>
          <w:sz w:val="28"/>
          <w:szCs w:val="28"/>
        </w:rPr>
        <w:t xml:space="preserve">, но не к </w:t>
      </w:r>
      <w:proofErr w:type="spellStart"/>
      <w:r w:rsidRPr="0054423D">
        <w:rPr>
          <w:rFonts w:ascii="Times New Roman" w:hAnsi="Times New Roman" w:cs="Times New Roman"/>
          <w:sz w:val="28"/>
          <w:szCs w:val="28"/>
        </w:rPr>
        <w:t>res</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facti</w:t>
      </w:r>
      <w:proofErr w:type="spellEnd"/>
      <w:r w:rsidRPr="0054423D">
        <w:rPr>
          <w:rFonts w:ascii="Times New Roman" w:hAnsi="Times New Roman" w:cs="Times New Roman"/>
          <w:sz w:val="28"/>
          <w:szCs w:val="28"/>
        </w:rPr>
        <w:t>; однако брак считался продолжавшимся все время,  если оба супруга были вместе  в</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плену.                                                 </w:t>
      </w:r>
    </w:p>
    <w:p w:rsid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r w:rsidRPr="0054423D">
        <w:rPr>
          <w:rFonts w:ascii="Times New Roman" w:hAnsi="Times New Roman" w:cs="Times New Roman"/>
          <w:sz w:val="28"/>
          <w:szCs w:val="28"/>
          <w:lang w:val="en-US"/>
        </w:rPr>
        <w:t xml:space="preserve">(2) </w:t>
      </w:r>
      <w:proofErr w:type="spellStart"/>
      <w:r w:rsidRPr="0054423D">
        <w:rPr>
          <w:rFonts w:ascii="Times New Roman" w:hAnsi="Times New Roman" w:cs="Times New Roman"/>
          <w:sz w:val="28"/>
          <w:szCs w:val="28"/>
          <w:lang w:val="en-US"/>
        </w:rPr>
        <w:t>Capitis</w:t>
      </w:r>
      <w:proofErr w:type="spellEnd"/>
      <w:r w:rsidRPr="0054423D">
        <w:rPr>
          <w:rFonts w:ascii="Times New Roman" w:hAnsi="Times New Roman" w:cs="Times New Roman"/>
          <w:sz w:val="28"/>
          <w:szCs w:val="28"/>
          <w:lang w:val="en-US"/>
        </w:rPr>
        <w:t xml:space="preserve"> </w:t>
      </w:r>
      <w:proofErr w:type="spellStart"/>
      <w:r w:rsidRPr="0054423D">
        <w:rPr>
          <w:rFonts w:ascii="Times New Roman" w:hAnsi="Times New Roman" w:cs="Times New Roman"/>
          <w:sz w:val="28"/>
          <w:szCs w:val="28"/>
          <w:lang w:val="en-US"/>
        </w:rPr>
        <w:t>deminutio</w:t>
      </w:r>
      <w:proofErr w:type="spellEnd"/>
      <w:r w:rsidRPr="0054423D">
        <w:rPr>
          <w:rFonts w:ascii="Times New Roman" w:hAnsi="Times New Roman" w:cs="Times New Roman"/>
          <w:sz w:val="28"/>
          <w:szCs w:val="28"/>
          <w:lang w:val="en-US"/>
        </w:rPr>
        <w:t xml:space="preserve"> media</w:t>
      </w:r>
      <w:proofErr w:type="gramStart"/>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т</w:t>
      </w:r>
      <w:proofErr w:type="gramEnd"/>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е</w:t>
      </w:r>
      <w:r w:rsidRPr="00A14FE8">
        <w:rPr>
          <w:rFonts w:ascii="Times New Roman" w:hAnsi="Times New Roman" w:cs="Times New Roman"/>
          <w:sz w:val="28"/>
          <w:szCs w:val="28"/>
          <w:lang w:val="en-US"/>
        </w:rPr>
        <w:t xml:space="preserve">.  </w:t>
      </w:r>
      <w:r w:rsidRPr="0054423D">
        <w:rPr>
          <w:rFonts w:ascii="Times New Roman" w:hAnsi="Times New Roman" w:cs="Times New Roman"/>
          <w:sz w:val="28"/>
          <w:szCs w:val="28"/>
        </w:rPr>
        <w:t>утратой  права</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гражданства,  ибо </w:t>
      </w:r>
      <w:proofErr w:type="spellStart"/>
      <w:r w:rsidRPr="0054423D">
        <w:rPr>
          <w:rFonts w:ascii="Times New Roman" w:hAnsi="Times New Roman" w:cs="Times New Roman"/>
          <w:sz w:val="28"/>
          <w:szCs w:val="28"/>
        </w:rPr>
        <w:t>неграждане</w:t>
      </w:r>
      <w:proofErr w:type="spellEnd"/>
      <w:r w:rsidRPr="0054423D">
        <w:rPr>
          <w:rFonts w:ascii="Times New Roman" w:hAnsi="Times New Roman" w:cs="Times New Roman"/>
          <w:sz w:val="28"/>
          <w:szCs w:val="28"/>
        </w:rPr>
        <w:t xml:space="preserve">,  кроме </w:t>
      </w:r>
      <w:proofErr w:type="spellStart"/>
      <w:r w:rsidRPr="0054423D">
        <w:rPr>
          <w:rFonts w:ascii="Times New Roman" w:hAnsi="Times New Roman" w:cs="Times New Roman"/>
          <w:sz w:val="28"/>
          <w:szCs w:val="28"/>
        </w:rPr>
        <w:t>latini</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veteres</w:t>
      </w:r>
      <w:proofErr w:type="spellEnd"/>
      <w:r w:rsidRPr="0054423D">
        <w:rPr>
          <w:rFonts w:ascii="Times New Roman" w:hAnsi="Times New Roman" w:cs="Times New Roman"/>
          <w:sz w:val="28"/>
          <w:szCs w:val="28"/>
        </w:rPr>
        <w:t xml:space="preserve">,   также не имели </w:t>
      </w:r>
      <w:proofErr w:type="spellStart"/>
      <w:r w:rsidRPr="0054423D">
        <w:rPr>
          <w:rFonts w:ascii="Times New Roman" w:hAnsi="Times New Roman" w:cs="Times New Roman"/>
          <w:sz w:val="28"/>
          <w:szCs w:val="28"/>
        </w:rPr>
        <w:t>ius</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conubii</w:t>
      </w:r>
      <w:proofErr w:type="spellEnd"/>
      <w:r w:rsidRPr="0054423D">
        <w:rPr>
          <w:rFonts w:ascii="Times New Roman" w:hAnsi="Times New Roman" w:cs="Times New Roman"/>
          <w:sz w:val="28"/>
          <w:szCs w:val="28"/>
        </w:rPr>
        <w:t xml:space="preserve">.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lastRenderedPageBreak/>
        <w:t xml:space="preserve"> (3)  </w:t>
      </w:r>
      <w:proofErr w:type="spellStart"/>
      <w:r w:rsidRPr="0054423D">
        <w:rPr>
          <w:rFonts w:ascii="Times New Roman" w:hAnsi="Times New Roman" w:cs="Times New Roman"/>
          <w:sz w:val="28"/>
          <w:szCs w:val="28"/>
        </w:rPr>
        <w:t>Capitis</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deminutio</w:t>
      </w:r>
      <w:proofErr w:type="spellEnd"/>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minima</w:t>
      </w:r>
      <w:proofErr w:type="spellEnd"/>
      <w:r w:rsidRPr="0054423D">
        <w:rPr>
          <w:rFonts w:ascii="Times New Roman" w:hAnsi="Times New Roman" w:cs="Times New Roman"/>
          <w:sz w:val="28"/>
          <w:szCs w:val="28"/>
        </w:rPr>
        <w:t>,  т. е. изменением семейного состояния одного</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из супругов,  которое  устанавливало  такую  степень</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агнатического</w:t>
      </w:r>
      <w:proofErr w:type="spellEnd"/>
      <w:r w:rsidRPr="0054423D">
        <w:rPr>
          <w:rFonts w:ascii="Times New Roman" w:hAnsi="Times New Roman" w:cs="Times New Roman"/>
          <w:sz w:val="28"/>
          <w:szCs w:val="28"/>
        </w:rPr>
        <w:t xml:space="preserve">  родства  его с другим супругом,  при</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w:t>
      </w:r>
      <w:proofErr w:type="gramStart"/>
      <w:r w:rsidRPr="0054423D">
        <w:rPr>
          <w:rFonts w:ascii="Times New Roman" w:hAnsi="Times New Roman" w:cs="Times New Roman"/>
          <w:sz w:val="28"/>
          <w:szCs w:val="28"/>
        </w:rPr>
        <w:t>которой</w:t>
      </w:r>
      <w:proofErr w:type="gramEnd"/>
      <w:r w:rsidRPr="0054423D">
        <w:rPr>
          <w:rFonts w:ascii="Times New Roman" w:hAnsi="Times New Roman" w:cs="Times New Roman"/>
          <w:sz w:val="28"/>
          <w:szCs w:val="28"/>
        </w:rPr>
        <w:t xml:space="preserve"> вступление в брак было бы невозможно, напри   мер,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xml:space="preserve">      </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усыновлял мужа своей дочери,  не освободив ее предварительно от </w:t>
      </w:r>
      <w:proofErr w:type="spellStart"/>
      <w:r w:rsidRPr="0054423D">
        <w:rPr>
          <w:rFonts w:ascii="Times New Roman" w:hAnsi="Times New Roman" w:cs="Times New Roman"/>
          <w:sz w:val="28"/>
          <w:szCs w:val="28"/>
        </w:rPr>
        <w:t>patria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potestas</w:t>
      </w:r>
      <w:proofErr w:type="spellEnd"/>
      <w:r w:rsidRPr="0054423D">
        <w:rPr>
          <w:rFonts w:ascii="Times New Roman" w:hAnsi="Times New Roman" w:cs="Times New Roman"/>
          <w:sz w:val="28"/>
          <w:szCs w:val="28"/>
        </w:rPr>
        <w:t>.  (4) По воле мужа или его</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xml:space="preserve"> в браке </w:t>
      </w:r>
      <w:proofErr w:type="spellStart"/>
      <w:r w:rsidRPr="0054423D">
        <w:rPr>
          <w:rFonts w:ascii="Times New Roman" w:hAnsi="Times New Roman" w:cs="Times New Roman"/>
          <w:sz w:val="28"/>
          <w:szCs w:val="28"/>
        </w:rPr>
        <w:t>cum</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manu</w:t>
      </w:r>
      <w:proofErr w:type="spellEnd"/>
      <w:r w:rsidRPr="0054423D">
        <w:rPr>
          <w:rFonts w:ascii="Times New Roman" w:hAnsi="Times New Roman" w:cs="Times New Roman"/>
          <w:sz w:val="28"/>
          <w:szCs w:val="28"/>
        </w:rPr>
        <w:t xml:space="preserve">; по воле мужа или жены,  либо  по  их соглашению в браке </w:t>
      </w:r>
      <w:proofErr w:type="spellStart"/>
      <w:r w:rsidRPr="0054423D">
        <w:rPr>
          <w:rFonts w:ascii="Times New Roman" w:hAnsi="Times New Roman" w:cs="Times New Roman"/>
          <w:sz w:val="28"/>
          <w:szCs w:val="28"/>
        </w:rPr>
        <w:t>sine</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manu</w:t>
      </w:r>
      <w:proofErr w:type="spellEnd"/>
      <w:r w:rsidRPr="0054423D">
        <w:rPr>
          <w:rFonts w:ascii="Times New Roman" w:hAnsi="Times New Roman" w:cs="Times New Roman"/>
          <w:sz w:val="28"/>
          <w:szCs w:val="28"/>
        </w:rPr>
        <w:t>.  Для</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заключения брака </w:t>
      </w:r>
      <w:proofErr w:type="spellStart"/>
      <w:r w:rsidRPr="0054423D">
        <w:rPr>
          <w:rFonts w:ascii="Times New Roman" w:hAnsi="Times New Roman" w:cs="Times New Roman"/>
          <w:sz w:val="28"/>
          <w:szCs w:val="28"/>
        </w:rPr>
        <w:t>cum</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manu</w:t>
      </w:r>
      <w:proofErr w:type="spellEnd"/>
      <w:r w:rsidRPr="0054423D">
        <w:rPr>
          <w:rFonts w:ascii="Times New Roman" w:hAnsi="Times New Roman" w:cs="Times New Roman"/>
          <w:sz w:val="28"/>
          <w:szCs w:val="28"/>
        </w:rPr>
        <w:t xml:space="preserve"> требовалось  согласие  </w:t>
      </w:r>
      <w:proofErr w:type="spellStart"/>
      <w:r w:rsidRPr="0054423D">
        <w:rPr>
          <w:rFonts w:ascii="Times New Roman" w:hAnsi="Times New Roman" w:cs="Times New Roman"/>
          <w:sz w:val="28"/>
          <w:szCs w:val="28"/>
        </w:rPr>
        <w:t>pa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terfamilias</w:t>
      </w:r>
      <w:proofErr w:type="spellEnd"/>
      <w:r w:rsidRPr="0054423D">
        <w:rPr>
          <w:rFonts w:ascii="Times New Roman" w:hAnsi="Times New Roman" w:cs="Times New Roman"/>
          <w:sz w:val="28"/>
          <w:szCs w:val="28"/>
        </w:rPr>
        <w:t xml:space="preserve">  жены,  а  позднее и самой жены,  но, в силу установившейся над женою </w:t>
      </w:r>
      <w:proofErr w:type="spellStart"/>
      <w:r w:rsidRPr="0054423D">
        <w:rPr>
          <w:rFonts w:ascii="Times New Roman" w:hAnsi="Times New Roman" w:cs="Times New Roman"/>
          <w:sz w:val="28"/>
          <w:szCs w:val="28"/>
        </w:rPr>
        <w:t>manus</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riti</w:t>
      </w:r>
      <w:proofErr w:type="spellEnd"/>
      <w:r w:rsidRPr="0054423D">
        <w:rPr>
          <w:rFonts w:ascii="Times New Roman" w:hAnsi="Times New Roman" w:cs="Times New Roman"/>
          <w:sz w:val="28"/>
          <w:szCs w:val="28"/>
        </w:rPr>
        <w:t xml:space="preserve">,  ее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xml:space="preserve"> и она сама утрачивали право</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прекратить брак по своей воле: жена была в отношении мужа </w:t>
      </w:r>
      <w:proofErr w:type="spellStart"/>
      <w:r w:rsidRPr="0054423D">
        <w:rPr>
          <w:rFonts w:ascii="Times New Roman" w:hAnsi="Times New Roman" w:cs="Times New Roman"/>
          <w:sz w:val="28"/>
          <w:szCs w:val="28"/>
        </w:rPr>
        <w:t>loco</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filiae</w:t>
      </w:r>
      <w:proofErr w:type="spellEnd"/>
      <w:r w:rsidRPr="0054423D">
        <w:rPr>
          <w:rFonts w:ascii="Times New Roman" w:hAnsi="Times New Roman" w:cs="Times New Roman"/>
          <w:sz w:val="28"/>
          <w:szCs w:val="28"/>
        </w:rPr>
        <w:t>. Поэтому только муж (или его</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xml:space="preserve">) был вправе прекратить брак </w:t>
      </w:r>
      <w:proofErr w:type="spellStart"/>
      <w:r w:rsidRPr="0054423D">
        <w:rPr>
          <w:rFonts w:ascii="Times New Roman" w:hAnsi="Times New Roman" w:cs="Times New Roman"/>
          <w:sz w:val="28"/>
          <w:szCs w:val="28"/>
        </w:rPr>
        <w:t>cum</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manu</w:t>
      </w:r>
      <w:proofErr w:type="spellEnd"/>
      <w:r w:rsidRPr="0054423D">
        <w:rPr>
          <w:rFonts w:ascii="Times New Roman" w:hAnsi="Times New Roman" w:cs="Times New Roman"/>
          <w:sz w:val="28"/>
          <w:szCs w:val="28"/>
        </w:rPr>
        <w:t>,</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совершив формальности,  обратные тем, при помощи </w:t>
      </w:r>
      <w:proofErr w:type="gramStart"/>
      <w:r w:rsidRPr="0054423D">
        <w:rPr>
          <w:rFonts w:ascii="Times New Roman" w:hAnsi="Times New Roman" w:cs="Times New Roman"/>
          <w:sz w:val="28"/>
          <w:szCs w:val="28"/>
        </w:rPr>
        <w:t xml:space="preserve">ко   </w:t>
      </w:r>
      <w:proofErr w:type="spellStart"/>
      <w:r w:rsidRPr="0054423D">
        <w:rPr>
          <w:rFonts w:ascii="Times New Roman" w:hAnsi="Times New Roman" w:cs="Times New Roman"/>
          <w:sz w:val="28"/>
          <w:szCs w:val="28"/>
        </w:rPr>
        <w:t>торых</w:t>
      </w:r>
      <w:proofErr w:type="spellEnd"/>
      <w:proofErr w:type="gramEnd"/>
      <w:r w:rsidRPr="0054423D">
        <w:rPr>
          <w:rFonts w:ascii="Times New Roman" w:hAnsi="Times New Roman" w:cs="Times New Roman"/>
          <w:sz w:val="28"/>
          <w:szCs w:val="28"/>
        </w:rPr>
        <w:t xml:space="preserve"> брак был заключен.  Брак </w:t>
      </w:r>
      <w:proofErr w:type="spellStart"/>
      <w:r w:rsidRPr="0054423D">
        <w:rPr>
          <w:rFonts w:ascii="Times New Roman" w:hAnsi="Times New Roman" w:cs="Times New Roman"/>
          <w:sz w:val="28"/>
          <w:szCs w:val="28"/>
        </w:rPr>
        <w:t>sine</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manu</w:t>
      </w:r>
      <w:proofErr w:type="spellEnd"/>
      <w:r w:rsidRPr="0054423D">
        <w:rPr>
          <w:rFonts w:ascii="Times New Roman" w:hAnsi="Times New Roman" w:cs="Times New Roman"/>
          <w:sz w:val="28"/>
          <w:szCs w:val="28"/>
        </w:rPr>
        <w:t xml:space="preserve">  мог  быть</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прекращен волеизъявлением одного из тех лиц,  согласие которых требовал</w:t>
      </w:r>
      <w:r w:rsidR="0054423D">
        <w:rPr>
          <w:rFonts w:ascii="Times New Roman" w:hAnsi="Times New Roman" w:cs="Times New Roman"/>
          <w:sz w:val="28"/>
          <w:szCs w:val="28"/>
        </w:rPr>
        <w:t>ось  для  совершения  брака  (</w:t>
      </w:r>
      <w:proofErr w:type="spellStart"/>
      <w:proofErr w:type="gramStart"/>
      <w:r w:rsidR="0054423D">
        <w:rPr>
          <w:rFonts w:ascii="Times New Roman" w:hAnsi="Times New Roman" w:cs="Times New Roman"/>
          <w:sz w:val="28"/>
          <w:szCs w:val="28"/>
        </w:rPr>
        <w:t>п</w:t>
      </w:r>
      <w:proofErr w:type="spellEnd"/>
      <w:proofErr w:type="gramEnd"/>
      <w:r w:rsidRPr="0054423D">
        <w:rPr>
          <w:rFonts w:ascii="Times New Roman" w:hAnsi="Times New Roman" w:cs="Times New Roman"/>
          <w:sz w:val="28"/>
          <w:szCs w:val="28"/>
        </w:rPr>
        <w:t xml:space="preserve">   139).  Свобода развода была,  как уже сказано, одним</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из основных начал римского брачного права. </w:t>
      </w:r>
      <w:proofErr w:type="gramStart"/>
      <w:r w:rsidRPr="0054423D">
        <w:rPr>
          <w:rFonts w:ascii="Times New Roman" w:hAnsi="Times New Roman" w:cs="Times New Roman"/>
          <w:sz w:val="28"/>
          <w:szCs w:val="28"/>
        </w:rPr>
        <w:t>И</w:t>
      </w:r>
      <w:proofErr w:type="gramEnd"/>
      <w:r w:rsidRPr="0054423D">
        <w:rPr>
          <w:rFonts w:ascii="Times New Roman" w:hAnsi="Times New Roman" w:cs="Times New Roman"/>
          <w:sz w:val="28"/>
          <w:szCs w:val="28"/>
        </w:rPr>
        <w:t xml:space="preserve"> несмотря на множество </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разводов в конце периода республики и в период империи,</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несмотря на то,  что разводы противоречили учению </w:t>
      </w:r>
      <w:proofErr w:type="spellStart"/>
      <w:r w:rsidRPr="0054423D">
        <w:rPr>
          <w:rFonts w:ascii="Times New Roman" w:hAnsi="Times New Roman" w:cs="Times New Roman"/>
          <w:sz w:val="28"/>
          <w:szCs w:val="28"/>
        </w:rPr>
        <w:t>хрис</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тианской</w:t>
      </w:r>
      <w:proofErr w:type="spellEnd"/>
      <w:r w:rsidRPr="0054423D">
        <w:rPr>
          <w:rFonts w:ascii="Times New Roman" w:hAnsi="Times New Roman" w:cs="Times New Roman"/>
          <w:sz w:val="28"/>
          <w:szCs w:val="28"/>
        </w:rPr>
        <w:t xml:space="preserve"> церкви о браке, свобода развода никогда не была  ни  отменена,  ни даже ограничена,  если не считать</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указанных  выше  невыгодных  имущественных  последствий</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развода для супруга, по инициативе или по вине которого</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брак был прекращен разводом.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Вступление во  второй брак после прекращения первого</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не встречало ни в период республики,  ни в период принципата  никаких ограничений.  Более того,  </w:t>
      </w:r>
      <w:proofErr w:type="spellStart"/>
      <w:r w:rsidRPr="0054423D">
        <w:rPr>
          <w:rFonts w:ascii="Times New Roman" w:hAnsi="Times New Roman" w:cs="Times New Roman"/>
          <w:sz w:val="28"/>
          <w:szCs w:val="28"/>
        </w:rPr>
        <w:t>lex</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Iulia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et</w:t>
      </w:r>
      <w:proofErr w:type="spellEnd"/>
      <w:r w:rsid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Papia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Poppea</w:t>
      </w:r>
      <w:proofErr w:type="spellEnd"/>
      <w:r w:rsidRPr="0054423D">
        <w:rPr>
          <w:rFonts w:ascii="Times New Roman" w:hAnsi="Times New Roman" w:cs="Times New Roman"/>
          <w:sz w:val="28"/>
          <w:szCs w:val="28"/>
        </w:rPr>
        <w:t xml:space="preserve"> даже распространяла </w:t>
      </w:r>
      <w:proofErr w:type="gramStart"/>
      <w:r w:rsidRPr="0054423D">
        <w:rPr>
          <w:rFonts w:ascii="Times New Roman" w:hAnsi="Times New Roman" w:cs="Times New Roman"/>
          <w:sz w:val="28"/>
          <w:szCs w:val="28"/>
        </w:rPr>
        <w:t>установленную</w:t>
      </w:r>
      <w:proofErr w:type="gramEnd"/>
      <w:r w:rsidRPr="0054423D">
        <w:rPr>
          <w:rFonts w:ascii="Times New Roman" w:hAnsi="Times New Roman" w:cs="Times New Roman"/>
          <w:sz w:val="28"/>
          <w:szCs w:val="28"/>
        </w:rPr>
        <w:t xml:space="preserve"> ею </w:t>
      </w:r>
      <w:proofErr w:type="spellStart"/>
      <w:r w:rsidRPr="0054423D">
        <w:rPr>
          <w:rFonts w:ascii="Times New Roman" w:hAnsi="Times New Roman" w:cs="Times New Roman"/>
          <w:sz w:val="28"/>
          <w:szCs w:val="28"/>
        </w:rPr>
        <w:t>inca</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pacitas</w:t>
      </w:r>
      <w:proofErr w:type="spellEnd"/>
      <w:r w:rsidRPr="0054423D">
        <w:rPr>
          <w:rFonts w:ascii="Times New Roman" w:hAnsi="Times New Roman" w:cs="Times New Roman"/>
          <w:sz w:val="28"/>
          <w:szCs w:val="28"/>
        </w:rPr>
        <w:t xml:space="preserve"> на лиц, которые в течение определенного времени</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после прекращения брака не вступили в новый брак. Однако в дальнейшем появляются в интересах детей от первого</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брака некоторые ограничения прав родителя,  вступившего</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во второй брак,  на имущество, полученное им от первого</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брака (</w:t>
      </w:r>
      <w:proofErr w:type="spellStart"/>
      <w:r w:rsidRPr="0054423D">
        <w:rPr>
          <w:rFonts w:ascii="Times New Roman" w:hAnsi="Times New Roman" w:cs="Times New Roman"/>
          <w:sz w:val="28"/>
          <w:szCs w:val="28"/>
        </w:rPr>
        <w:t>lucra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nuptialia</w:t>
      </w:r>
      <w:proofErr w:type="spellEnd"/>
      <w:r w:rsidRPr="0054423D">
        <w:rPr>
          <w:rFonts w:ascii="Times New Roman" w:hAnsi="Times New Roman" w:cs="Times New Roman"/>
          <w:sz w:val="28"/>
          <w:szCs w:val="28"/>
        </w:rPr>
        <w:t>):  это имущество остается лишь в</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пользовании родителя, </w:t>
      </w:r>
      <w:r w:rsidRPr="0054423D">
        <w:rPr>
          <w:rFonts w:ascii="Times New Roman" w:hAnsi="Times New Roman" w:cs="Times New Roman"/>
          <w:sz w:val="28"/>
          <w:szCs w:val="28"/>
        </w:rPr>
        <w:lastRenderedPageBreak/>
        <w:t>в</w:t>
      </w:r>
      <w:r w:rsidR="0054423D">
        <w:rPr>
          <w:rFonts w:ascii="Times New Roman" w:hAnsi="Times New Roman" w:cs="Times New Roman"/>
          <w:sz w:val="28"/>
          <w:szCs w:val="28"/>
        </w:rPr>
        <w:t xml:space="preserve">ступившего в новый брак, а после </w:t>
      </w:r>
      <w:r w:rsidRPr="0054423D">
        <w:rPr>
          <w:rFonts w:ascii="Times New Roman" w:hAnsi="Times New Roman" w:cs="Times New Roman"/>
          <w:sz w:val="28"/>
          <w:szCs w:val="28"/>
        </w:rPr>
        <w:t>его смерти переходит к детям от  первого  брака.  Кроме</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того,  новому супругу не может быть ни подарено, ни завещано больше имущества, чем детям от первого брака.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Вдова, вступающая в новый брак, обязана соблюсти так</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называемый траурный год</w:t>
      </w:r>
      <w:r w:rsidR="0054423D">
        <w:rPr>
          <w:rFonts w:ascii="Times New Roman" w:hAnsi="Times New Roman" w:cs="Times New Roman"/>
          <w:sz w:val="28"/>
          <w:szCs w:val="28"/>
        </w:rPr>
        <w:t>, целью которого является отчас</w:t>
      </w:r>
      <w:r w:rsidRPr="0054423D">
        <w:rPr>
          <w:rFonts w:ascii="Times New Roman" w:hAnsi="Times New Roman" w:cs="Times New Roman"/>
          <w:sz w:val="28"/>
          <w:szCs w:val="28"/>
        </w:rPr>
        <w:t>ти соблюдение пиетета по отношению к покойному мужу,  а</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главным образом предотвращение так называемой  </w:t>
      </w:r>
      <w:proofErr w:type="spellStart"/>
      <w:r w:rsidRPr="0054423D">
        <w:rPr>
          <w:rFonts w:ascii="Times New Roman" w:hAnsi="Times New Roman" w:cs="Times New Roman"/>
          <w:sz w:val="28"/>
          <w:szCs w:val="28"/>
        </w:rPr>
        <w:t>turbatio</w:t>
      </w:r>
      <w:proofErr w:type="spellEnd"/>
      <w:r w:rsid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sanguinis</w:t>
      </w:r>
      <w:proofErr w:type="spellEnd"/>
      <w:r w:rsidRPr="0054423D">
        <w:rPr>
          <w:rFonts w:ascii="Times New Roman" w:hAnsi="Times New Roman" w:cs="Times New Roman"/>
          <w:sz w:val="28"/>
          <w:szCs w:val="28"/>
        </w:rPr>
        <w:t>, т.е. затруднений в определении отца ребенка,</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который родился бы в  течение  десяти  месяцев  со  дня</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прекращения первого брака. В случае развода жена обязана заявить о своей беременности мужу,  который </w:t>
      </w:r>
      <w:proofErr w:type="gramStart"/>
      <w:r w:rsidRPr="0054423D">
        <w:rPr>
          <w:rFonts w:ascii="Times New Roman" w:hAnsi="Times New Roman" w:cs="Times New Roman"/>
          <w:sz w:val="28"/>
          <w:szCs w:val="28"/>
        </w:rPr>
        <w:t>в  праве</w:t>
      </w:r>
      <w:proofErr w:type="gramEnd"/>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потребовать проверки в определенном порядке этого заявления.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Несоблюдение траурного  года  не влечет за собою не   действительности нового брака,  а лишь утрату  женою</w:t>
      </w:r>
      <w:r w:rsid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lucra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nuptialia</w:t>
      </w:r>
      <w:proofErr w:type="spellEnd"/>
      <w:r w:rsidRPr="0054423D">
        <w:rPr>
          <w:rFonts w:ascii="Times New Roman" w:hAnsi="Times New Roman" w:cs="Times New Roman"/>
          <w:sz w:val="28"/>
          <w:szCs w:val="28"/>
        </w:rPr>
        <w:t>,  ог</w:t>
      </w:r>
      <w:r w:rsidR="0054423D">
        <w:rPr>
          <w:rFonts w:ascii="Times New Roman" w:hAnsi="Times New Roman" w:cs="Times New Roman"/>
          <w:sz w:val="28"/>
          <w:szCs w:val="28"/>
        </w:rPr>
        <w:t>раничение ее прав в сфере насле</w:t>
      </w:r>
      <w:r w:rsidRPr="0054423D">
        <w:rPr>
          <w:rFonts w:ascii="Times New Roman" w:hAnsi="Times New Roman" w:cs="Times New Roman"/>
          <w:sz w:val="28"/>
          <w:szCs w:val="28"/>
        </w:rPr>
        <w:t xml:space="preserve">дования, а также </w:t>
      </w:r>
      <w:proofErr w:type="spellStart"/>
      <w:r w:rsidRPr="0054423D">
        <w:rPr>
          <w:rFonts w:ascii="Times New Roman" w:hAnsi="Times New Roman" w:cs="Times New Roman"/>
          <w:sz w:val="28"/>
          <w:szCs w:val="28"/>
        </w:rPr>
        <w:t>infamia</w:t>
      </w:r>
      <w:proofErr w:type="spellEnd"/>
      <w:r w:rsidRPr="0054423D">
        <w:rPr>
          <w:rFonts w:ascii="Times New Roman" w:hAnsi="Times New Roman" w:cs="Times New Roman"/>
          <w:sz w:val="28"/>
          <w:szCs w:val="28"/>
        </w:rPr>
        <w:t xml:space="preserve"> жены.                 </w:t>
      </w:r>
    </w:p>
    <w:p w:rsidR="00242341" w:rsidRPr="00242341" w:rsidRDefault="00242341" w:rsidP="0054423D">
      <w:pPr>
        <w:spacing w:after="0" w:line="360" w:lineRule="auto"/>
        <w:jc w:val="both"/>
        <w:rPr>
          <w:rFonts w:ascii="Times New Roman" w:hAnsi="Times New Roman" w:cs="Times New Roman"/>
          <w:b/>
          <w:sz w:val="28"/>
          <w:szCs w:val="28"/>
        </w:rPr>
      </w:pPr>
      <w:r w:rsidRPr="00242341">
        <w:rPr>
          <w:rFonts w:ascii="Times New Roman" w:hAnsi="Times New Roman" w:cs="Times New Roman"/>
          <w:b/>
          <w:sz w:val="28"/>
          <w:szCs w:val="28"/>
        </w:rPr>
        <w:t xml:space="preserve">                                                       </w:t>
      </w:r>
    </w:p>
    <w:p w:rsidR="00242341" w:rsidRPr="00242341" w:rsidRDefault="00242341" w:rsidP="00242341">
      <w:pPr>
        <w:spacing w:after="0" w:line="360" w:lineRule="auto"/>
        <w:jc w:val="center"/>
        <w:rPr>
          <w:rFonts w:ascii="Times New Roman" w:hAnsi="Times New Roman" w:cs="Times New Roman"/>
          <w:b/>
          <w:sz w:val="28"/>
          <w:szCs w:val="28"/>
        </w:rPr>
      </w:pPr>
      <w:r w:rsidRPr="00242341">
        <w:rPr>
          <w:rFonts w:ascii="Times New Roman" w:hAnsi="Times New Roman" w:cs="Times New Roman"/>
          <w:b/>
          <w:sz w:val="28"/>
          <w:szCs w:val="28"/>
        </w:rPr>
        <w:t>ПРАВОВЫЕ ОТНОШЕНИЯ РОДИТЕЛЕЙ И ДЕТЕЙ</w:t>
      </w:r>
    </w:p>
    <w:p w:rsidR="00242341" w:rsidRPr="00242341" w:rsidRDefault="00242341" w:rsidP="00242341">
      <w:pPr>
        <w:spacing w:after="0" w:line="360" w:lineRule="auto"/>
        <w:jc w:val="center"/>
        <w:rPr>
          <w:rFonts w:ascii="Times New Roman" w:hAnsi="Times New Roman" w:cs="Times New Roman"/>
          <w:b/>
          <w:sz w:val="28"/>
          <w:szCs w:val="28"/>
        </w:rPr>
      </w:pPr>
      <w:r w:rsidRPr="00242341">
        <w:rPr>
          <w:rFonts w:ascii="Times New Roman" w:hAnsi="Times New Roman" w:cs="Times New Roman"/>
          <w:b/>
          <w:sz w:val="28"/>
          <w:szCs w:val="28"/>
        </w:rPr>
        <w:t xml:space="preserve"> Отношения между матерью и детьми.</w:t>
      </w:r>
    </w:p>
    <w:p w:rsidR="00242341" w:rsidRPr="0054423D" w:rsidRDefault="00242341" w:rsidP="0054423D">
      <w:pPr>
        <w:spacing w:after="0" w:line="360" w:lineRule="auto"/>
        <w:jc w:val="both"/>
        <w:rPr>
          <w:rFonts w:ascii="Times New Roman" w:hAnsi="Times New Roman" w:cs="Times New Roman"/>
          <w:sz w:val="28"/>
          <w:szCs w:val="28"/>
        </w:rPr>
      </w:pPr>
      <w:r w:rsidRPr="00242341">
        <w:rPr>
          <w:rFonts w:ascii="Times New Roman" w:hAnsi="Times New Roman" w:cs="Times New Roman"/>
          <w:b/>
          <w:sz w:val="28"/>
          <w:szCs w:val="28"/>
        </w:rPr>
        <w:t xml:space="preserve">   </w:t>
      </w:r>
      <w:r w:rsidRPr="0054423D">
        <w:rPr>
          <w:rFonts w:ascii="Times New Roman" w:hAnsi="Times New Roman" w:cs="Times New Roman"/>
          <w:sz w:val="28"/>
          <w:szCs w:val="28"/>
        </w:rPr>
        <w:t xml:space="preserve">Отношения между матерью и детьми глубоко </w:t>
      </w:r>
      <w:proofErr w:type="spellStart"/>
      <w:r w:rsidRPr="0054423D">
        <w:rPr>
          <w:rFonts w:ascii="Times New Roman" w:hAnsi="Times New Roman" w:cs="Times New Roman"/>
          <w:sz w:val="28"/>
          <w:szCs w:val="28"/>
        </w:rPr>
        <w:t>различ</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ны</w:t>
      </w:r>
      <w:proofErr w:type="spellEnd"/>
      <w:r w:rsidRPr="0054423D">
        <w:rPr>
          <w:rFonts w:ascii="Times New Roman" w:hAnsi="Times New Roman" w:cs="Times New Roman"/>
          <w:sz w:val="28"/>
          <w:szCs w:val="28"/>
        </w:rPr>
        <w:t>,  в зависимости от того,  состоит ли мать в браке</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cum</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manu</w:t>
      </w:r>
      <w:proofErr w:type="spellEnd"/>
      <w:r w:rsidRPr="0054423D">
        <w:rPr>
          <w:rFonts w:ascii="Times New Roman" w:hAnsi="Times New Roman" w:cs="Times New Roman"/>
          <w:sz w:val="28"/>
          <w:szCs w:val="28"/>
        </w:rPr>
        <w:t xml:space="preserve"> или в браке </w:t>
      </w:r>
      <w:proofErr w:type="spellStart"/>
      <w:r w:rsidRPr="0054423D">
        <w:rPr>
          <w:rFonts w:ascii="Times New Roman" w:hAnsi="Times New Roman" w:cs="Times New Roman"/>
          <w:sz w:val="28"/>
          <w:szCs w:val="28"/>
        </w:rPr>
        <w:t>sine</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manu</w:t>
      </w:r>
      <w:proofErr w:type="spellEnd"/>
      <w:r w:rsidRPr="0054423D">
        <w:rPr>
          <w:rFonts w:ascii="Times New Roman" w:hAnsi="Times New Roman" w:cs="Times New Roman"/>
          <w:sz w:val="28"/>
          <w:szCs w:val="28"/>
        </w:rPr>
        <w:t xml:space="preserve"> с отцом детей.  Мать,</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gramStart"/>
      <w:r w:rsidRPr="0054423D">
        <w:rPr>
          <w:rFonts w:ascii="Times New Roman" w:hAnsi="Times New Roman" w:cs="Times New Roman"/>
          <w:sz w:val="28"/>
          <w:szCs w:val="28"/>
        </w:rPr>
        <w:t>состоящая</w:t>
      </w:r>
      <w:proofErr w:type="gramEnd"/>
      <w:r w:rsidRPr="0054423D">
        <w:rPr>
          <w:rFonts w:ascii="Times New Roman" w:hAnsi="Times New Roman" w:cs="Times New Roman"/>
          <w:sz w:val="28"/>
          <w:szCs w:val="28"/>
        </w:rPr>
        <w:t xml:space="preserve"> в браке </w:t>
      </w:r>
      <w:proofErr w:type="spellStart"/>
      <w:r w:rsidRPr="0054423D">
        <w:rPr>
          <w:rFonts w:ascii="Times New Roman" w:hAnsi="Times New Roman" w:cs="Times New Roman"/>
          <w:sz w:val="28"/>
          <w:szCs w:val="28"/>
        </w:rPr>
        <w:t>cum</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manu</w:t>
      </w:r>
      <w:proofErr w:type="spellEnd"/>
      <w:r w:rsidRPr="0054423D">
        <w:rPr>
          <w:rFonts w:ascii="Times New Roman" w:hAnsi="Times New Roman" w:cs="Times New Roman"/>
          <w:sz w:val="28"/>
          <w:szCs w:val="28"/>
        </w:rPr>
        <w:t xml:space="preserve">, для детей является </w:t>
      </w:r>
      <w:proofErr w:type="spellStart"/>
      <w:r w:rsidRPr="0054423D">
        <w:rPr>
          <w:rFonts w:ascii="Times New Roman" w:hAnsi="Times New Roman" w:cs="Times New Roman"/>
          <w:sz w:val="28"/>
          <w:szCs w:val="28"/>
        </w:rPr>
        <w:t>loco</w:t>
      </w:r>
      <w:proofErr w:type="spellEnd"/>
      <w:r w:rsidRPr="0054423D">
        <w:rPr>
          <w:rFonts w:ascii="Times New Roman" w:hAnsi="Times New Roman" w:cs="Times New Roman"/>
          <w:sz w:val="28"/>
          <w:szCs w:val="28"/>
        </w:rPr>
        <w:t xml:space="preserve"> </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sororis</w:t>
      </w:r>
      <w:proofErr w:type="spellEnd"/>
      <w:r w:rsidRPr="0054423D">
        <w:rPr>
          <w:rFonts w:ascii="Times New Roman" w:hAnsi="Times New Roman" w:cs="Times New Roman"/>
          <w:sz w:val="28"/>
          <w:szCs w:val="28"/>
        </w:rPr>
        <w:t xml:space="preserve"> и вместе с ними </w:t>
      </w:r>
      <w:proofErr w:type="gramStart"/>
      <w:r w:rsidRPr="0054423D">
        <w:rPr>
          <w:rFonts w:ascii="Times New Roman" w:hAnsi="Times New Roman" w:cs="Times New Roman"/>
          <w:sz w:val="28"/>
          <w:szCs w:val="28"/>
        </w:rPr>
        <w:t>подчинена</w:t>
      </w:r>
      <w:proofErr w:type="gramEnd"/>
      <w:r w:rsidRPr="0054423D">
        <w:rPr>
          <w:rFonts w:ascii="Times New Roman" w:hAnsi="Times New Roman" w:cs="Times New Roman"/>
          <w:sz w:val="28"/>
          <w:szCs w:val="28"/>
        </w:rPr>
        <w:t xml:space="preserve">  власти  своего  мужа</w:t>
      </w:r>
    </w:p>
    <w:p w:rsidR="00242341" w:rsidRPr="0054423D" w:rsidRDefault="00242341" w:rsidP="0054423D">
      <w:pPr>
        <w:spacing w:after="0" w:line="360" w:lineRule="auto"/>
        <w:jc w:val="both"/>
        <w:rPr>
          <w:rFonts w:ascii="Times New Roman" w:hAnsi="Times New Roman" w:cs="Times New Roman"/>
          <w:sz w:val="28"/>
          <w:szCs w:val="28"/>
          <w:lang w:val="en-US"/>
        </w:rPr>
      </w:pPr>
      <w:r w:rsidRPr="0054423D">
        <w:rPr>
          <w:rFonts w:ascii="Times New Roman" w:hAnsi="Times New Roman" w:cs="Times New Roman"/>
          <w:sz w:val="28"/>
          <w:szCs w:val="28"/>
          <w:lang w:val="en-US"/>
        </w:rPr>
        <w:t>(</w:t>
      </w:r>
      <w:proofErr w:type="gramStart"/>
      <w:r w:rsidRPr="0054423D">
        <w:rPr>
          <w:rFonts w:ascii="Times New Roman" w:hAnsi="Times New Roman" w:cs="Times New Roman"/>
          <w:sz w:val="28"/>
          <w:szCs w:val="28"/>
        </w:rPr>
        <w:t>или</w:t>
      </w:r>
      <w:proofErr w:type="gramEnd"/>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его</w:t>
      </w:r>
      <w:r w:rsidRPr="0054423D">
        <w:rPr>
          <w:rFonts w:ascii="Times New Roman" w:hAnsi="Times New Roman" w:cs="Times New Roman"/>
          <w:sz w:val="28"/>
          <w:szCs w:val="28"/>
          <w:lang w:val="en-US"/>
        </w:rPr>
        <w:t xml:space="preserve"> </w:t>
      </w:r>
      <w:proofErr w:type="spellStart"/>
      <w:r w:rsidRPr="0054423D">
        <w:rPr>
          <w:rFonts w:ascii="Times New Roman" w:hAnsi="Times New Roman" w:cs="Times New Roman"/>
          <w:sz w:val="28"/>
          <w:szCs w:val="28"/>
          <w:lang w:val="en-US"/>
        </w:rPr>
        <w:t>pater</w:t>
      </w:r>
      <w:proofErr w:type="spellEnd"/>
      <w:r w:rsidRPr="0054423D">
        <w:rPr>
          <w:rFonts w:ascii="Times New Roman" w:hAnsi="Times New Roman" w:cs="Times New Roman"/>
          <w:sz w:val="28"/>
          <w:szCs w:val="28"/>
          <w:lang w:val="en-US"/>
        </w:rPr>
        <w:t xml:space="preserve"> </w:t>
      </w:r>
      <w:proofErr w:type="spellStart"/>
      <w:r w:rsidRPr="0054423D">
        <w:rPr>
          <w:rFonts w:ascii="Times New Roman" w:hAnsi="Times New Roman" w:cs="Times New Roman"/>
          <w:sz w:val="28"/>
          <w:szCs w:val="28"/>
          <w:lang w:val="en-US"/>
        </w:rPr>
        <w:t>familias</w:t>
      </w:r>
      <w:proofErr w:type="spellEnd"/>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если</w:t>
      </w:r>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муж</w:t>
      </w:r>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состоит</w:t>
      </w:r>
      <w:r w:rsidRPr="0054423D">
        <w:rPr>
          <w:rFonts w:ascii="Times New Roman" w:hAnsi="Times New Roman" w:cs="Times New Roman"/>
          <w:sz w:val="28"/>
          <w:szCs w:val="28"/>
          <w:lang w:val="en-US"/>
        </w:rPr>
        <w:t xml:space="preserve"> in patria </w:t>
      </w:r>
      <w:proofErr w:type="spellStart"/>
      <w:r w:rsidRPr="0054423D">
        <w:rPr>
          <w:rFonts w:ascii="Times New Roman" w:hAnsi="Times New Roman" w:cs="Times New Roman"/>
          <w:sz w:val="28"/>
          <w:szCs w:val="28"/>
          <w:lang w:val="en-US"/>
        </w:rPr>
        <w:t>po</w:t>
      </w:r>
      <w:proofErr w:type="spellEnd"/>
      <w:r w:rsidRPr="0054423D">
        <w:rPr>
          <w:rFonts w:ascii="Times New Roman" w:hAnsi="Times New Roman" w:cs="Times New Roman"/>
          <w:sz w:val="28"/>
          <w:szCs w:val="28"/>
          <w:lang w:val="en-US"/>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testate</w:t>
      </w:r>
      <w:proofErr w:type="spellEnd"/>
      <w:r w:rsidRPr="0054423D">
        <w:rPr>
          <w:rFonts w:ascii="Times New Roman" w:hAnsi="Times New Roman" w:cs="Times New Roman"/>
          <w:sz w:val="28"/>
          <w:szCs w:val="28"/>
        </w:rPr>
        <w:t xml:space="preserve">), на равных с детьми началах она наследует </w:t>
      </w:r>
      <w:proofErr w:type="spellStart"/>
      <w:proofErr w:type="gramStart"/>
      <w:r w:rsidRPr="0054423D">
        <w:rPr>
          <w:rFonts w:ascii="Times New Roman" w:hAnsi="Times New Roman" w:cs="Times New Roman"/>
          <w:sz w:val="28"/>
          <w:szCs w:val="28"/>
        </w:rPr>
        <w:t>пос</w:t>
      </w:r>
      <w:proofErr w:type="spellEnd"/>
      <w:proofErr w:type="gram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ле</w:t>
      </w:r>
      <w:proofErr w:type="spellEnd"/>
      <w:r w:rsidRPr="0054423D">
        <w:rPr>
          <w:rFonts w:ascii="Times New Roman" w:hAnsi="Times New Roman" w:cs="Times New Roman"/>
          <w:sz w:val="28"/>
          <w:szCs w:val="28"/>
        </w:rPr>
        <w:t xml:space="preserve">  мужа;  взаимное право наследования соединяет ее,  </w:t>
      </w:r>
      <w:proofErr w:type="gramStart"/>
      <w:r w:rsidRPr="0054423D">
        <w:rPr>
          <w:rFonts w:ascii="Times New Roman" w:hAnsi="Times New Roman" w:cs="Times New Roman"/>
          <w:sz w:val="28"/>
          <w:szCs w:val="28"/>
        </w:rPr>
        <w:t>в</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качестве </w:t>
      </w:r>
      <w:proofErr w:type="spellStart"/>
      <w:r w:rsidRPr="0054423D">
        <w:rPr>
          <w:rFonts w:ascii="Times New Roman" w:hAnsi="Times New Roman" w:cs="Times New Roman"/>
          <w:sz w:val="28"/>
          <w:szCs w:val="28"/>
        </w:rPr>
        <w:t>агнатки</w:t>
      </w:r>
      <w:proofErr w:type="spellEnd"/>
      <w:r w:rsidRPr="0054423D">
        <w:rPr>
          <w:rFonts w:ascii="Times New Roman" w:hAnsi="Times New Roman" w:cs="Times New Roman"/>
          <w:sz w:val="28"/>
          <w:szCs w:val="28"/>
        </w:rPr>
        <w:t xml:space="preserve"> детей с теми из них,  которые вышли </w:t>
      </w:r>
      <w:proofErr w:type="gramStart"/>
      <w:r w:rsidRPr="0054423D">
        <w:rPr>
          <w:rFonts w:ascii="Times New Roman" w:hAnsi="Times New Roman" w:cs="Times New Roman"/>
          <w:sz w:val="28"/>
          <w:szCs w:val="28"/>
        </w:rPr>
        <w:t>из</w:t>
      </w:r>
      <w:proofErr w:type="gramEnd"/>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patria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potestas</w:t>
      </w:r>
      <w:proofErr w:type="spellEnd"/>
      <w:r w:rsidRPr="0054423D">
        <w:rPr>
          <w:rFonts w:ascii="Times New Roman" w:hAnsi="Times New Roman" w:cs="Times New Roman"/>
          <w:sz w:val="28"/>
          <w:szCs w:val="28"/>
        </w:rPr>
        <w:t xml:space="preserve">  мужа.  В  качестве агнатов ее сыновья</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осуществляют над нею опеку после смерти мужа. Связь </w:t>
      </w:r>
      <w:proofErr w:type="spellStart"/>
      <w:r w:rsidRPr="0054423D">
        <w:rPr>
          <w:rFonts w:ascii="Times New Roman" w:hAnsi="Times New Roman" w:cs="Times New Roman"/>
          <w:sz w:val="28"/>
          <w:szCs w:val="28"/>
        </w:rPr>
        <w:t>ма</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тери</w:t>
      </w:r>
      <w:proofErr w:type="spellEnd"/>
      <w:r w:rsidRPr="0054423D">
        <w:rPr>
          <w:rFonts w:ascii="Times New Roman" w:hAnsi="Times New Roman" w:cs="Times New Roman"/>
          <w:sz w:val="28"/>
          <w:szCs w:val="28"/>
        </w:rPr>
        <w:t xml:space="preserve"> с детьми в браке - наиболее </w:t>
      </w:r>
      <w:proofErr w:type="gramStart"/>
      <w:r w:rsidRPr="0054423D">
        <w:rPr>
          <w:rFonts w:ascii="Times New Roman" w:hAnsi="Times New Roman" w:cs="Times New Roman"/>
          <w:sz w:val="28"/>
          <w:szCs w:val="28"/>
        </w:rPr>
        <w:t>тесная</w:t>
      </w:r>
      <w:proofErr w:type="gramEnd"/>
      <w:r w:rsidRPr="0054423D">
        <w:rPr>
          <w:rFonts w:ascii="Times New Roman" w:hAnsi="Times New Roman" w:cs="Times New Roman"/>
          <w:sz w:val="28"/>
          <w:szCs w:val="28"/>
        </w:rPr>
        <w:t xml:space="preserve"> после связи </w:t>
      </w:r>
      <w:proofErr w:type="spellStart"/>
      <w:r w:rsidRPr="0054423D">
        <w:rPr>
          <w:rFonts w:ascii="Times New Roman" w:hAnsi="Times New Roman" w:cs="Times New Roman"/>
          <w:sz w:val="28"/>
          <w:szCs w:val="28"/>
        </w:rPr>
        <w:t>pa</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terfamilias</w:t>
      </w:r>
      <w:proofErr w:type="spellEnd"/>
      <w:r w:rsidRPr="0054423D">
        <w:rPr>
          <w:rFonts w:ascii="Times New Roman" w:hAnsi="Times New Roman" w:cs="Times New Roman"/>
          <w:sz w:val="28"/>
          <w:szCs w:val="28"/>
        </w:rPr>
        <w:t xml:space="preserve"> со своими подвластными.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lastRenderedPageBreak/>
        <w:t xml:space="preserve">   Наоборот, в  браке </w:t>
      </w:r>
      <w:proofErr w:type="spellStart"/>
      <w:r w:rsidRPr="0054423D">
        <w:rPr>
          <w:rFonts w:ascii="Times New Roman" w:hAnsi="Times New Roman" w:cs="Times New Roman"/>
          <w:sz w:val="28"/>
          <w:szCs w:val="28"/>
        </w:rPr>
        <w:t>sine</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manu</w:t>
      </w:r>
      <w:proofErr w:type="spellEnd"/>
      <w:r w:rsidRPr="0054423D">
        <w:rPr>
          <w:rFonts w:ascii="Times New Roman" w:hAnsi="Times New Roman" w:cs="Times New Roman"/>
          <w:sz w:val="28"/>
          <w:szCs w:val="28"/>
        </w:rPr>
        <w:t xml:space="preserve"> мать в древнейшем праве</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юридически не </w:t>
      </w:r>
      <w:proofErr w:type="gramStart"/>
      <w:r w:rsidRPr="0054423D">
        <w:rPr>
          <w:rFonts w:ascii="Times New Roman" w:hAnsi="Times New Roman" w:cs="Times New Roman"/>
          <w:sz w:val="28"/>
          <w:szCs w:val="28"/>
        </w:rPr>
        <w:t>связана</w:t>
      </w:r>
      <w:proofErr w:type="gramEnd"/>
      <w:r w:rsidRPr="0054423D">
        <w:rPr>
          <w:rFonts w:ascii="Times New Roman" w:hAnsi="Times New Roman" w:cs="Times New Roman"/>
          <w:sz w:val="28"/>
          <w:szCs w:val="28"/>
        </w:rPr>
        <w:t xml:space="preserve"> с детьми.  Она не член семьи отца</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своих детей,  она - </w:t>
      </w:r>
      <w:proofErr w:type="spellStart"/>
      <w:r w:rsidRPr="0054423D">
        <w:rPr>
          <w:rFonts w:ascii="Times New Roman" w:hAnsi="Times New Roman" w:cs="Times New Roman"/>
          <w:sz w:val="28"/>
          <w:szCs w:val="28"/>
        </w:rPr>
        <w:t>агнатка</w:t>
      </w:r>
      <w:proofErr w:type="spellEnd"/>
      <w:r w:rsidRPr="0054423D">
        <w:rPr>
          <w:rFonts w:ascii="Times New Roman" w:hAnsi="Times New Roman" w:cs="Times New Roman"/>
          <w:sz w:val="28"/>
          <w:szCs w:val="28"/>
        </w:rPr>
        <w:t xml:space="preserve"> своих старых агнатов,  член</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своей старой семьи, в которой она наследует и члены </w:t>
      </w:r>
      <w:proofErr w:type="gramStart"/>
      <w:r w:rsidRPr="0054423D">
        <w:rPr>
          <w:rFonts w:ascii="Times New Roman" w:hAnsi="Times New Roman" w:cs="Times New Roman"/>
          <w:sz w:val="28"/>
          <w:szCs w:val="28"/>
        </w:rPr>
        <w:t>ко</w:t>
      </w:r>
      <w:proofErr w:type="gram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торой наследуют после нее и осуществляют над нею опеку.</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Однако подобно тому,  как с  течением  времени  была</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значительно  смягчена  юридическая отчужденность мужа и</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жены в браке </w:t>
      </w:r>
      <w:proofErr w:type="spellStart"/>
      <w:r w:rsidRPr="0054423D">
        <w:rPr>
          <w:rFonts w:ascii="Times New Roman" w:hAnsi="Times New Roman" w:cs="Times New Roman"/>
          <w:sz w:val="28"/>
          <w:szCs w:val="28"/>
        </w:rPr>
        <w:t>sine</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manu</w:t>
      </w:r>
      <w:proofErr w:type="spellEnd"/>
      <w:r w:rsidRPr="0054423D">
        <w:rPr>
          <w:rFonts w:ascii="Times New Roman" w:hAnsi="Times New Roman" w:cs="Times New Roman"/>
          <w:sz w:val="28"/>
          <w:szCs w:val="28"/>
        </w:rPr>
        <w:t xml:space="preserve">,  она была почти устранена </w:t>
      </w:r>
      <w:proofErr w:type="gramStart"/>
      <w:r w:rsidRPr="0054423D">
        <w:rPr>
          <w:rFonts w:ascii="Times New Roman" w:hAnsi="Times New Roman" w:cs="Times New Roman"/>
          <w:sz w:val="28"/>
          <w:szCs w:val="28"/>
        </w:rPr>
        <w:t>в</w:t>
      </w:r>
      <w:proofErr w:type="gramEnd"/>
      <w:r w:rsidRPr="0054423D">
        <w:rPr>
          <w:rFonts w:ascii="Times New Roman" w:hAnsi="Times New Roman" w:cs="Times New Roman"/>
          <w:sz w:val="28"/>
          <w:szCs w:val="28"/>
        </w:rPr>
        <w:t xml:space="preserve"> от-</w:t>
      </w:r>
    </w:p>
    <w:p w:rsidR="00242341" w:rsidRPr="0054423D" w:rsidRDefault="00242341" w:rsidP="0054423D">
      <w:pPr>
        <w:spacing w:after="0" w:line="360" w:lineRule="auto"/>
        <w:jc w:val="both"/>
        <w:rPr>
          <w:rFonts w:ascii="Times New Roman" w:hAnsi="Times New Roman" w:cs="Times New Roman"/>
          <w:sz w:val="28"/>
          <w:szCs w:val="28"/>
        </w:rPr>
      </w:pPr>
      <w:proofErr w:type="gramStart"/>
      <w:r w:rsidRPr="0054423D">
        <w:rPr>
          <w:rFonts w:ascii="Times New Roman" w:hAnsi="Times New Roman" w:cs="Times New Roman"/>
          <w:sz w:val="28"/>
          <w:szCs w:val="28"/>
        </w:rPr>
        <w:t>ношениях</w:t>
      </w:r>
      <w:proofErr w:type="gramEnd"/>
      <w:r w:rsidRPr="0054423D">
        <w:rPr>
          <w:rFonts w:ascii="Times New Roman" w:hAnsi="Times New Roman" w:cs="Times New Roman"/>
          <w:sz w:val="28"/>
          <w:szCs w:val="28"/>
        </w:rPr>
        <w:t xml:space="preserve">  между  матерью и детьми,  рожденными от брака</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sine</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manu</w:t>
      </w:r>
      <w:proofErr w:type="spellEnd"/>
      <w:r w:rsidRPr="0054423D">
        <w:rPr>
          <w:rFonts w:ascii="Times New Roman" w:hAnsi="Times New Roman" w:cs="Times New Roman"/>
          <w:sz w:val="28"/>
          <w:szCs w:val="28"/>
        </w:rPr>
        <w:t xml:space="preserve">. Когнатическая, кровная связь стала </w:t>
      </w:r>
      <w:proofErr w:type="spellStart"/>
      <w:r w:rsidRPr="0054423D">
        <w:rPr>
          <w:rFonts w:ascii="Times New Roman" w:hAnsi="Times New Roman" w:cs="Times New Roman"/>
          <w:sz w:val="28"/>
          <w:szCs w:val="28"/>
        </w:rPr>
        <w:t>постепен</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но служить основанием права матери на </w:t>
      </w:r>
      <w:proofErr w:type="gramStart"/>
      <w:r w:rsidRPr="0054423D">
        <w:rPr>
          <w:rFonts w:ascii="Times New Roman" w:hAnsi="Times New Roman" w:cs="Times New Roman"/>
          <w:sz w:val="28"/>
          <w:szCs w:val="28"/>
        </w:rPr>
        <w:t>совместное</w:t>
      </w:r>
      <w:proofErr w:type="gram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прожи</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вание</w:t>
      </w:r>
      <w:proofErr w:type="spellEnd"/>
      <w:r w:rsidRPr="0054423D">
        <w:rPr>
          <w:rFonts w:ascii="Times New Roman" w:hAnsi="Times New Roman" w:cs="Times New Roman"/>
          <w:sz w:val="28"/>
          <w:szCs w:val="28"/>
        </w:rPr>
        <w:t xml:space="preserve"> с нею несовершеннолетних детей,  находившихся </w:t>
      </w:r>
      <w:proofErr w:type="gramStart"/>
      <w:r w:rsidRPr="0054423D">
        <w:rPr>
          <w:rFonts w:ascii="Times New Roman" w:hAnsi="Times New Roman" w:cs="Times New Roman"/>
          <w:sz w:val="28"/>
          <w:szCs w:val="28"/>
        </w:rPr>
        <w:t>под</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опекой  постороннего  лица или даже </w:t>
      </w:r>
      <w:proofErr w:type="spellStart"/>
      <w:r w:rsidRPr="0054423D">
        <w:rPr>
          <w:rFonts w:ascii="Times New Roman" w:hAnsi="Times New Roman" w:cs="Times New Roman"/>
          <w:sz w:val="28"/>
          <w:szCs w:val="28"/>
        </w:rPr>
        <w:t>in</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patria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potestate</w:t>
      </w:r>
      <w:proofErr w:type="spell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мужа,  с которым мать была в разводе,  позднее даже  </w:t>
      </w:r>
      <w:proofErr w:type="gramStart"/>
      <w:r w:rsidRPr="0054423D">
        <w:rPr>
          <w:rFonts w:ascii="Times New Roman" w:hAnsi="Times New Roman" w:cs="Times New Roman"/>
          <w:sz w:val="28"/>
          <w:szCs w:val="28"/>
        </w:rPr>
        <w:t>на</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осуществление матерью опеки.  Матери было предоставлено</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право на  алименты  от  детей,  детям  было  воспрещено</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предъявлять к матери </w:t>
      </w:r>
      <w:proofErr w:type="spellStart"/>
      <w:r w:rsidRPr="0054423D">
        <w:rPr>
          <w:rFonts w:ascii="Times New Roman" w:hAnsi="Times New Roman" w:cs="Times New Roman"/>
          <w:sz w:val="28"/>
          <w:szCs w:val="28"/>
        </w:rPr>
        <w:t>инфамирующие</w:t>
      </w:r>
      <w:proofErr w:type="spellEnd"/>
      <w:r w:rsidRPr="0054423D">
        <w:rPr>
          <w:rFonts w:ascii="Times New Roman" w:hAnsi="Times New Roman" w:cs="Times New Roman"/>
          <w:sz w:val="28"/>
          <w:szCs w:val="28"/>
        </w:rPr>
        <w:t xml:space="preserve"> иски, привлекать ее </w:t>
      </w:r>
      <w:proofErr w:type="gramStart"/>
      <w:r w:rsidRPr="0054423D">
        <w:rPr>
          <w:rFonts w:ascii="Times New Roman" w:hAnsi="Times New Roman" w:cs="Times New Roman"/>
          <w:sz w:val="28"/>
          <w:szCs w:val="28"/>
        </w:rPr>
        <w:t>к</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суду без разрешения магистрата, </w:t>
      </w:r>
      <w:proofErr w:type="spellStart"/>
      <w:r w:rsidRPr="0054423D">
        <w:rPr>
          <w:rFonts w:ascii="Times New Roman" w:hAnsi="Times New Roman" w:cs="Times New Roman"/>
          <w:sz w:val="28"/>
          <w:szCs w:val="28"/>
        </w:rPr>
        <w:t>beneficium</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competentiae</w:t>
      </w:r>
      <w:proofErr w:type="spell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стал  </w:t>
      </w:r>
      <w:proofErr w:type="gramStart"/>
      <w:r w:rsidRPr="0054423D">
        <w:rPr>
          <w:rFonts w:ascii="Times New Roman" w:hAnsi="Times New Roman" w:cs="Times New Roman"/>
          <w:sz w:val="28"/>
          <w:szCs w:val="28"/>
        </w:rPr>
        <w:t>ограничивать пределы ее имущественной ответствен</w:t>
      </w:r>
      <w:proofErr w:type="gram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ности</w:t>
      </w:r>
      <w:proofErr w:type="spellEnd"/>
      <w:r w:rsidRPr="0054423D">
        <w:rPr>
          <w:rFonts w:ascii="Times New Roman" w:hAnsi="Times New Roman" w:cs="Times New Roman"/>
          <w:sz w:val="28"/>
          <w:szCs w:val="28"/>
        </w:rPr>
        <w:t xml:space="preserve"> перед детьми. Наконец, </w:t>
      </w:r>
      <w:proofErr w:type="spellStart"/>
      <w:r w:rsidRPr="0054423D">
        <w:rPr>
          <w:rFonts w:ascii="Times New Roman" w:hAnsi="Times New Roman" w:cs="Times New Roman"/>
          <w:sz w:val="28"/>
          <w:szCs w:val="28"/>
        </w:rPr>
        <w:t>сенатускон-сульты</w:t>
      </w:r>
      <w:proofErr w:type="spellEnd"/>
      <w:r w:rsidRPr="0054423D">
        <w:rPr>
          <w:rFonts w:ascii="Times New Roman" w:hAnsi="Times New Roman" w:cs="Times New Roman"/>
          <w:sz w:val="28"/>
          <w:szCs w:val="28"/>
        </w:rPr>
        <w:t xml:space="preserve"> II в., а</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затем императорские конституции установили и </w:t>
      </w:r>
      <w:proofErr w:type="spellStart"/>
      <w:r w:rsidRPr="0054423D">
        <w:rPr>
          <w:rFonts w:ascii="Times New Roman" w:hAnsi="Times New Roman" w:cs="Times New Roman"/>
          <w:sz w:val="28"/>
          <w:szCs w:val="28"/>
        </w:rPr>
        <w:t>последова</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тельно</w:t>
      </w:r>
      <w:proofErr w:type="spellEnd"/>
      <w:r w:rsidRPr="0054423D">
        <w:rPr>
          <w:rFonts w:ascii="Times New Roman" w:hAnsi="Times New Roman" w:cs="Times New Roman"/>
          <w:sz w:val="28"/>
          <w:szCs w:val="28"/>
        </w:rPr>
        <w:t xml:space="preserve"> расширили  допущенные  претором  взаимные  права</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наследования  детей  и матери,  состоявшей в браке </w:t>
      </w:r>
      <w:proofErr w:type="spellStart"/>
      <w:r w:rsidRPr="0054423D">
        <w:rPr>
          <w:rFonts w:ascii="Times New Roman" w:hAnsi="Times New Roman" w:cs="Times New Roman"/>
          <w:sz w:val="28"/>
          <w:szCs w:val="28"/>
        </w:rPr>
        <w:t>sine</w:t>
      </w:r>
      <w:proofErr w:type="spellEnd"/>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manu</w:t>
      </w:r>
      <w:proofErr w:type="spellEnd"/>
      <w:r w:rsidRPr="0054423D">
        <w:rPr>
          <w:rFonts w:ascii="Times New Roman" w:hAnsi="Times New Roman" w:cs="Times New Roman"/>
          <w:sz w:val="28"/>
          <w:szCs w:val="28"/>
        </w:rPr>
        <w:t xml:space="preserve">.                                                  </w:t>
      </w:r>
    </w:p>
    <w:p w:rsidR="0054423D" w:rsidRDefault="0054423D" w:rsidP="0024234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42341" w:rsidRPr="00242341">
        <w:rPr>
          <w:rFonts w:ascii="Times New Roman" w:hAnsi="Times New Roman" w:cs="Times New Roman"/>
          <w:b/>
          <w:sz w:val="28"/>
          <w:szCs w:val="28"/>
        </w:rPr>
        <w:t xml:space="preserve">Отношения  между  отцом  и  детьми.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Иначе были</w:t>
      </w:r>
      <w:r w:rsidR="0054423D" w:rsidRPr="0054423D">
        <w:rPr>
          <w:rFonts w:ascii="Times New Roman" w:hAnsi="Times New Roman" w:cs="Times New Roman"/>
          <w:sz w:val="28"/>
          <w:szCs w:val="28"/>
        </w:rPr>
        <w:t xml:space="preserve"> </w:t>
      </w:r>
      <w:r w:rsidRPr="0054423D">
        <w:rPr>
          <w:rFonts w:ascii="Times New Roman" w:hAnsi="Times New Roman" w:cs="Times New Roman"/>
          <w:sz w:val="28"/>
          <w:szCs w:val="28"/>
        </w:rPr>
        <w:t xml:space="preserve">   построены отношения отца с детьми.  Для этих </w:t>
      </w:r>
      <w:proofErr w:type="spellStart"/>
      <w:r w:rsidRPr="0054423D">
        <w:rPr>
          <w:rFonts w:ascii="Times New Roman" w:hAnsi="Times New Roman" w:cs="Times New Roman"/>
          <w:sz w:val="28"/>
          <w:szCs w:val="28"/>
        </w:rPr>
        <w:t>отноше</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ний</w:t>
      </w:r>
      <w:proofErr w:type="spellEnd"/>
      <w:r w:rsidRPr="0054423D">
        <w:rPr>
          <w:rFonts w:ascii="Times New Roman" w:hAnsi="Times New Roman" w:cs="Times New Roman"/>
          <w:sz w:val="28"/>
          <w:szCs w:val="28"/>
        </w:rPr>
        <w:t xml:space="preserve">  было  безразлично,  состоял ли отец в браке </w:t>
      </w:r>
      <w:proofErr w:type="spellStart"/>
      <w:r w:rsidRPr="0054423D">
        <w:rPr>
          <w:rFonts w:ascii="Times New Roman" w:hAnsi="Times New Roman" w:cs="Times New Roman"/>
          <w:sz w:val="28"/>
          <w:szCs w:val="28"/>
        </w:rPr>
        <w:t>cum</w:t>
      </w:r>
      <w:proofErr w:type="spell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manu</w:t>
      </w:r>
      <w:proofErr w:type="spellEnd"/>
      <w:r w:rsidRPr="0054423D">
        <w:rPr>
          <w:rFonts w:ascii="Times New Roman" w:hAnsi="Times New Roman" w:cs="Times New Roman"/>
          <w:sz w:val="28"/>
          <w:szCs w:val="28"/>
        </w:rPr>
        <w:t xml:space="preserve">  или  </w:t>
      </w:r>
      <w:proofErr w:type="spellStart"/>
      <w:r w:rsidRPr="0054423D">
        <w:rPr>
          <w:rFonts w:ascii="Times New Roman" w:hAnsi="Times New Roman" w:cs="Times New Roman"/>
          <w:sz w:val="28"/>
          <w:szCs w:val="28"/>
        </w:rPr>
        <w:t>sine</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manu</w:t>
      </w:r>
      <w:proofErr w:type="spellEnd"/>
      <w:r w:rsidRPr="0054423D">
        <w:rPr>
          <w:rFonts w:ascii="Times New Roman" w:hAnsi="Times New Roman" w:cs="Times New Roman"/>
          <w:sz w:val="28"/>
          <w:szCs w:val="28"/>
        </w:rPr>
        <w:t xml:space="preserve">.  Дети  всегда  находятся  </w:t>
      </w:r>
      <w:proofErr w:type="gramStart"/>
      <w:r w:rsidRPr="0054423D">
        <w:rPr>
          <w:rFonts w:ascii="Times New Roman" w:hAnsi="Times New Roman" w:cs="Times New Roman"/>
          <w:sz w:val="28"/>
          <w:szCs w:val="28"/>
        </w:rPr>
        <w:t>под</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властью</w:t>
      </w:r>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отца</w:t>
      </w:r>
      <w:r w:rsidRPr="0054423D">
        <w:rPr>
          <w:rFonts w:ascii="Times New Roman" w:hAnsi="Times New Roman" w:cs="Times New Roman"/>
          <w:sz w:val="28"/>
          <w:szCs w:val="28"/>
          <w:lang w:val="en-US"/>
        </w:rPr>
        <w:t xml:space="preserve">,  in patria </w:t>
      </w:r>
      <w:proofErr w:type="spellStart"/>
      <w:r w:rsidRPr="0054423D">
        <w:rPr>
          <w:rFonts w:ascii="Times New Roman" w:hAnsi="Times New Roman" w:cs="Times New Roman"/>
          <w:sz w:val="28"/>
          <w:szCs w:val="28"/>
          <w:lang w:val="en-US"/>
        </w:rPr>
        <w:t>potestate</w:t>
      </w:r>
      <w:proofErr w:type="spellEnd"/>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Эта власть, пер-</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воначально</w:t>
      </w:r>
      <w:proofErr w:type="spellEnd"/>
      <w:r w:rsidRPr="0054423D">
        <w:rPr>
          <w:rFonts w:ascii="Times New Roman" w:hAnsi="Times New Roman" w:cs="Times New Roman"/>
          <w:sz w:val="28"/>
          <w:szCs w:val="28"/>
        </w:rPr>
        <w:t xml:space="preserve"> безграничная, постепенно, однако, </w:t>
      </w:r>
      <w:proofErr w:type="spellStart"/>
      <w:r w:rsidRPr="0054423D">
        <w:rPr>
          <w:rFonts w:ascii="Times New Roman" w:hAnsi="Times New Roman" w:cs="Times New Roman"/>
          <w:sz w:val="28"/>
          <w:szCs w:val="28"/>
        </w:rPr>
        <w:t>смягча</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lastRenderedPageBreak/>
        <w:t xml:space="preserve">   </w:t>
      </w:r>
      <w:proofErr w:type="spellStart"/>
      <w:r w:rsidRPr="0054423D">
        <w:rPr>
          <w:rFonts w:ascii="Times New Roman" w:hAnsi="Times New Roman" w:cs="Times New Roman"/>
          <w:sz w:val="28"/>
          <w:szCs w:val="28"/>
        </w:rPr>
        <w:t>лась</w:t>
      </w:r>
      <w:proofErr w:type="spellEnd"/>
      <w:r w:rsidRPr="0054423D">
        <w:rPr>
          <w:rFonts w:ascii="Times New Roman" w:hAnsi="Times New Roman" w:cs="Times New Roman"/>
          <w:sz w:val="28"/>
          <w:szCs w:val="28"/>
        </w:rPr>
        <w:t>.  Основной  причиной  этого являлось распадение</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gramStart"/>
      <w:r w:rsidRPr="0054423D">
        <w:rPr>
          <w:rFonts w:ascii="Times New Roman" w:hAnsi="Times New Roman" w:cs="Times New Roman"/>
          <w:sz w:val="28"/>
          <w:szCs w:val="28"/>
        </w:rPr>
        <w:t xml:space="preserve">прежней крестьянской семьи (в связи с развитием  </w:t>
      </w:r>
      <w:proofErr w:type="spellStart"/>
      <w:r w:rsidRPr="0054423D">
        <w:rPr>
          <w:rFonts w:ascii="Times New Roman" w:hAnsi="Times New Roman" w:cs="Times New Roman"/>
          <w:sz w:val="28"/>
          <w:szCs w:val="28"/>
        </w:rPr>
        <w:t>ра</w:t>
      </w:r>
      <w:proofErr w:type="spellEnd"/>
      <w:r w:rsidRPr="0054423D">
        <w:rPr>
          <w:rFonts w:ascii="Times New Roman" w:hAnsi="Times New Roman" w:cs="Times New Roman"/>
          <w:sz w:val="28"/>
          <w:szCs w:val="28"/>
        </w:rPr>
        <w:t>-</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proofErr w:type="gramStart"/>
      <w:r w:rsidRPr="0054423D">
        <w:rPr>
          <w:rFonts w:ascii="Times New Roman" w:hAnsi="Times New Roman" w:cs="Times New Roman"/>
          <w:sz w:val="28"/>
          <w:szCs w:val="28"/>
        </w:rPr>
        <w:t>бовладельческих</w:t>
      </w:r>
      <w:proofErr w:type="spellEnd"/>
      <w:r w:rsidRPr="0054423D">
        <w:rPr>
          <w:rFonts w:ascii="Times New Roman" w:hAnsi="Times New Roman" w:cs="Times New Roman"/>
          <w:sz w:val="28"/>
          <w:szCs w:val="28"/>
        </w:rPr>
        <w:t xml:space="preserve"> хозяйств),  развитие в городах реме-</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сел: сыновья все </w:t>
      </w:r>
      <w:proofErr w:type="gramStart"/>
      <w:r w:rsidRPr="0054423D">
        <w:rPr>
          <w:rFonts w:ascii="Times New Roman" w:hAnsi="Times New Roman" w:cs="Times New Roman"/>
          <w:sz w:val="28"/>
          <w:szCs w:val="28"/>
        </w:rPr>
        <w:t>в</w:t>
      </w:r>
      <w:proofErr w:type="gramEnd"/>
      <w:r w:rsidRPr="0054423D">
        <w:rPr>
          <w:rFonts w:ascii="Times New Roman" w:hAnsi="Times New Roman" w:cs="Times New Roman"/>
          <w:sz w:val="28"/>
          <w:szCs w:val="28"/>
        </w:rPr>
        <w:t xml:space="preserve"> больших                          </w:t>
      </w:r>
    </w:p>
    <w:p w:rsidR="00242341" w:rsidRPr="0054423D" w:rsidRDefault="00242341" w:rsidP="0054423D">
      <w:pPr>
        <w:spacing w:after="0" w:line="360" w:lineRule="auto"/>
        <w:jc w:val="both"/>
        <w:rPr>
          <w:rFonts w:ascii="Times New Roman" w:hAnsi="Times New Roman" w:cs="Times New Roman"/>
          <w:sz w:val="28"/>
          <w:szCs w:val="28"/>
        </w:rPr>
      </w:pPr>
      <w:proofErr w:type="gramStart"/>
      <w:r w:rsidRPr="0054423D">
        <w:rPr>
          <w:rFonts w:ascii="Times New Roman" w:hAnsi="Times New Roman" w:cs="Times New Roman"/>
          <w:sz w:val="28"/>
          <w:szCs w:val="28"/>
        </w:rPr>
        <w:t>размерах</w:t>
      </w:r>
      <w:proofErr w:type="gramEnd"/>
      <w:r w:rsidRPr="0054423D">
        <w:rPr>
          <w:rFonts w:ascii="Times New Roman" w:hAnsi="Times New Roman" w:cs="Times New Roman"/>
          <w:sz w:val="28"/>
          <w:szCs w:val="28"/>
        </w:rPr>
        <w:t xml:space="preserve"> ведут   самостоятельное  хозяйство.  Наряду  </w:t>
      </w:r>
      <w:proofErr w:type="gramStart"/>
      <w:r w:rsidRPr="0054423D">
        <w:rPr>
          <w:rFonts w:ascii="Times New Roman" w:hAnsi="Times New Roman" w:cs="Times New Roman"/>
          <w:sz w:val="28"/>
          <w:szCs w:val="28"/>
        </w:rPr>
        <w:t>с</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этим,  сыновья приобретают самостоятельное положение</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в постоянной армии и в государственном аппарате. Уже</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в древнейшее время  власть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xml:space="preserve">  над  </w:t>
      </w:r>
      <w:proofErr w:type="spellStart"/>
      <w:r w:rsidRPr="0054423D">
        <w:rPr>
          <w:rFonts w:ascii="Times New Roman" w:hAnsi="Times New Roman" w:cs="Times New Roman"/>
          <w:sz w:val="28"/>
          <w:szCs w:val="28"/>
        </w:rPr>
        <w:t>лич</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ностью</w:t>
      </w:r>
      <w:proofErr w:type="spellEnd"/>
      <w:r w:rsidRPr="0054423D">
        <w:rPr>
          <w:rFonts w:ascii="Times New Roman" w:hAnsi="Times New Roman" w:cs="Times New Roman"/>
          <w:sz w:val="28"/>
          <w:szCs w:val="28"/>
        </w:rPr>
        <w:t xml:space="preserve">  детей умерялась воздействием </w:t>
      </w:r>
      <w:proofErr w:type="gramStart"/>
      <w:r w:rsidRPr="0054423D">
        <w:rPr>
          <w:rFonts w:ascii="Times New Roman" w:hAnsi="Times New Roman" w:cs="Times New Roman"/>
          <w:sz w:val="28"/>
          <w:szCs w:val="28"/>
        </w:rPr>
        <w:t>семейного</w:t>
      </w:r>
      <w:proofErr w:type="gramEnd"/>
      <w:r w:rsidRPr="0054423D">
        <w:rPr>
          <w:rFonts w:ascii="Times New Roman" w:hAnsi="Times New Roman" w:cs="Times New Roman"/>
          <w:sz w:val="28"/>
          <w:szCs w:val="28"/>
        </w:rPr>
        <w:t xml:space="preserve"> сове-</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та,  </w:t>
      </w:r>
      <w:proofErr w:type="gramStart"/>
      <w:r w:rsidRPr="0054423D">
        <w:rPr>
          <w:rFonts w:ascii="Times New Roman" w:hAnsi="Times New Roman" w:cs="Times New Roman"/>
          <w:sz w:val="28"/>
          <w:szCs w:val="28"/>
        </w:rPr>
        <w:t>суждения</w:t>
      </w:r>
      <w:proofErr w:type="gramEnd"/>
      <w:r w:rsidRPr="0054423D">
        <w:rPr>
          <w:rFonts w:ascii="Times New Roman" w:hAnsi="Times New Roman" w:cs="Times New Roman"/>
          <w:sz w:val="28"/>
          <w:szCs w:val="28"/>
        </w:rPr>
        <w:t xml:space="preserve"> которого не были юридически </w:t>
      </w:r>
      <w:proofErr w:type="spellStart"/>
      <w:r w:rsidRPr="0054423D">
        <w:rPr>
          <w:rFonts w:ascii="Times New Roman" w:hAnsi="Times New Roman" w:cs="Times New Roman"/>
          <w:sz w:val="28"/>
          <w:szCs w:val="28"/>
        </w:rPr>
        <w:t>обязатель</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ны</w:t>
      </w:r>
      <w:proofErr w:type="spellEnd"/>
      <w:r w:rsidRPr="0054423D">
        <w:rPr>
          <w:rFonts w:ascii="Times New Roman" w:hAnsi="Times New Roman" w:cs="Times New Roman"/>
          <w:sz w:val="28"/>
          <w:szCs w:val="28"/>
        </w:rPr>
        <w:t xml:space="preserve">,  но  и не могли,  в соответствии с </w:t>
      </w:r>
      <w:proofErr w:type="gramStart"/>
      <w:r w:rsidRPr="0054423D">
        <w:rPr>
          <w:rFonts w:ascii="Times New Roman" w:hAnsi="Times New Roman" w:cs="Times New Roman"/>
          <w:sz w:val="28"/>
          <w:szCs w:val="28"/>
        </w:rPr>
        <w:t>общественными</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воззрениями, игнорироваться при наложении </w:t>
      </w:r>
      <w:proofErr w:type="gramStart"/>
      <w:r w:rsidRPr="0054423D">
        <w:rPr>
          <w:rFonts w:ascii="Times New Roman" w:hAnsi="Times New Roman" w:cs="Times New Roman"/>
          <w:sz w:val="28"/>
          <w:szCs w:val="28"/>
        </w:rPr>
        <w:t>на</w:t>
      </w:r>
      <w:proofErr w:type="gramEnd"/>
      <w:r w:rsidRPr="0054423D">
        <w:rPr>
          <w:rFonts w:ascii="Times New Roman" w:hAnsi="Times New Roman" w:cs="Times New Roman"/>
          <w:sz w:val="28"/>
          <w:szCs w:val="28"/>
        </w:rPr>
        <w:t xml:space="preserve">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детей суровых наказаний.  В конце же республики и в на-</w:t>
      </w:r>
    </w:p>
    <w:p w:rsidR="00242341" w:rsidRPr="0054423D" w:rsidRDefault="00242341" w:rsidP="0054423D">
      <w:pPr>
        <w:spacing w:after="0" w:line="360" w:lineRule="auto"/>
        <w:jc w:val="both"/>
        <w:rPr>
          <w:rFonts w:ascii="Times New Roman" w:hAnsi="Times New Roman" w:cs="Times New Roman"/>
          <w:sz w:val="28"/>
          <w:szCs w:val="28"/>
        </w:rPr>
      </w:pPr>
      <w:proofErr w:type="gramStart"/>
      <w:r w:rsidRPr="0054423D">
        <w:rPr>
          <w:rFonts w:ascii="Times New Roman" w:hAnsi="Times New Roman" w:cs="Times New Roman"/>
          <w:sz w:val="28"/>
          <w:szCs w:val="28"/>
        </w:rPr>
        <w:t>чале</w:t>
      </w:r>
      <w:proofErr w:type="gramEnd"/>
      <w:r w:rsidRPr="0054423D">
        <w:rPr>
          <w:rFonts w:ascii="Times New Roman" w:hAnsi="Times New Roman" w:cs="Times New Roman"/>
          <w:sz w:val="28"/>
          <w:szCs w:val="28"/>
        </w:rPr>
        <w:t xml:space="preserve"> периода империи был введен ряд прямых  ограничений</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прав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xml:space="preserve"> на личность детей.  Право продавать</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детей было ограничено случаями крайней  нужды  и  </w:t>
      </w:r>
      <w:proofErr w:type="spellStart"/>
      <w:r w:rsidRPr="0054423D">
        <w:rPr>
          <w:rFonts w:ascii="Times New Roman" w:hAnsi="Times New Roman" w:cs="Times New Roman"/>
          <w:sz w:val="28"/>
          <w:szCs w:val="28"/>
        </w:rPr>
        <w:t>расп</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ространялось</w:t>
      </w:r>
      <w:proofErr w:type="spellEnd"/>
      <w:r w:rsidRPr="0054423D">
        <w:rPr>
          <w:rFonts w:ascii="Times New Roman" w:hAnsi="Times New Roman" w:cs="Times New Roman"/>
          <w:sz w:val="28"/>
          <w:szCs w:val="28"/>
        </w:rPr>
        <w:t xml:space="preserve"> только на новорожденных детей.  Упразднено</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было право выбрасывать детей.  Императорский указ IV </w:t>
      </w:r>
      <w:proofErr w:type="gramStart"/>
      <w:r w:rsidRPr="0054423D">
        <w:rPr>
          <w:rFonts w:ascii="Times New Roman" w:hAnsi="Times New Roman" w:cs="Times New Roman"/>
          <w:sz w:val="28"/>
          <w:szCs w:val="28"/>
        </w:rPr>
        <w:t>в</w:t>
      </w:r>
      <w:proofErr w:type="gram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приравнял  убийство сына ко всякому </w:t>
      </w:r>
      <w:proofErr w:type="spellStart"/>
      <w:r w:rsidRPr="0054423D">
        <w:rPr>
          <w:rFonts w:ascii="Times New Roman" w:hAnsi="Times New Roman" w:cs="Times New Roman"/>
          <w:sz w:val="28"/>
          <w:szCs w:val="28"/>
        </w:rPr>
        <w:t>parri-cidium</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Сог</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ласно</w:t>
      </w:r>
      <w:proofErr w:type="spellEnd"/>
      <w:r w:rsidRPr="0054423D">
        <w:rPr>
          <w:rFonts w:ascii="Times New Roman" w:hAnsi="Times New Roman" w:cs="Times New Roman"/>
          <w:sz w:val="28"/>
          <w:szCs w:val="28"/>
        </w:rPr>
        <w:t xml:space="preserve"> другого, более раннего (II в. н.э.) указа, власти</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могли  принудить  отца освободить сына от </w:t>
      </w:r>
      <w:proofErr w:type="spellStart"/>
      <w:r w:rsidRPr="0054423D">
        <w:rPr>
          <w:rFonts w:ascii="Times New Roman" w:hAnsi="Times New Roman" w:cs="Times New Roman"/>
          <w:sz w:val="28"/>
          <w:szCs w:val="28"/>
        </w:rPr>
        <w:t>patria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potes</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tas</w:t>
      </w:r>
      <w:proofErr w:type="spellEnd"/>
      <w:r w:rsidRPr="0054423D">
        <w:rPr>
          <w:rFonts w:ascii="Times New Roman" w:hAnsi="Times New Roman" w:cs="Times New Roman"/>
          <w:sz w:val="28"/>
          <w:szCs w:val="28"/>
        </w:rPr>
        <w:t xml:space="preserve">. Наконец, за подвластными детьми было признано </w:t>
      </w:r>
      <w:proofErr w:type="spellStart"/>
      <w:r w:rsidRPr="0054423D">
        <w:rPr>
          <w:rFonts w:ascii="Times New Roman" w:hAnsi="Times New Roman" w:cs="Times New Roman"/>
          <w:sz w:val="28"/>
          <w:szCs w:val="28"/>
        </w:rPr>
        <w:t>пра</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gramStart"/>
      <w:r w:rsidRPr="0054423D">
        <w:rPr>
          <w:rFonts w:ascii="Times New Roman" w:hAnsi="Times New Roman" w:cs="Times New Roman"/>
          <w:sz w:val="28"/>
          <w:szCs w:val="28"/>
        </w:rPr>
        <w:t>во</w:t>
      </w:r>
      <w:proofErr w:type="gramEnd"/>
      <w:r w:rsidRPr="0054423D">
        <w:rPr>
          <w:rFonts w:ascii="Times New Roman" w:hAnsi="Times New Roman" w:cs="Times New Roman"/>
          <w:sz w:val="28"/>
          <w:szCs w:val="28"/>
        </w:rPr>
        <w:t xml:space="preserve">  обращаться к магистрату </w:t>
      </w:r>
      <w:proofErr w:type="spellStart"/>
      <w:r w:rsidRPr="0054423D">
        <w:rPr>
          <w:rFonts w:ascii="Times New Roman" w:hAnsi="Times New Roman" w:cs="Times New Roman"/>
          <w:sz w:val="28"/>
          <w:szCs w:val="28"/>
        </w:rPr>
        <w:t>extra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ordinem</w:t>
      </w:r>
      <w:proofErr w:type="spellEnd"/>
      <w:r w:rsidRPr="0054423D">
        <w:rPr>
          <w:rFonts w:ascii="Times New Roman" w:hAnsi="Times New Roman" w:cs="Times New Roman"/>
          <w:sz w:val="28"/>
          <w:szCs w:val="28"/>
        </w:rPr>
        <w:t xml:space="preserve"> с жалобами на</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xml:space="preserve">, а также право требовать алименты.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В сфере имущественных отношений подвластные дети бы-</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ли,  по-видимому,  рано </w:t>
      </w:r>
      <w:proofErr w:type="gramStart"/>
      <w:r w:rsidRPr="0054423D">
        <w:rPr>
          <w:rFonts w:ascii="Times New Roman" w:hAnsi="Times New Roman" w:cs="Times New Roman"/>
          <w:sz w:val="28"/>
          <w:szCs w:val="28"/>
        </w:rPr>
        <w:t>допущены</w:t>
      </w:r>
      <w:proofErr w:type="gramEnd"/>
      <w:r w:rsidRPr="0054423D">
        <w:rPr>
          <w:rFonts w:ascii="Times New Roman" w:hAnsi="Times New Roman" w:cs="Times New Roman"/>
          <w:sz w:val="28"/>
          <w:szCs w:val="28"/>
        </w:rPr>
        <w:t xml:space="preserve"> к совершению сделок от</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своего имени. </w:t>
      </w:r>
      <w:proofErr w:type="gramStart"/>
      <w:r w:rsidRPr="0054423D">
        <w:rPr>
          <w:rFonts w:ascii="Times New Roman" w:hAnsi="Times New Roman" w:cs="Times New Roman"/>
          <w:sz w:val="28"/>
          <w:szCs w:val="28"/>
        </w:rPr>
        <w:t>Но все права из таких сделок (так же, как</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из сделок рабов,  совершавшихся </w:t>
      </w:r>
      <w:proofErr w:type="spellStart"/>
      <w:r w:rsidRPr="0054423D">
        <w:rPr>
          <w:rFonts w:ascii="Times New Roman" w:hAnsi="Times New Roman" w:cs="Times New Roman"/>
          <w:sz w:val="28"/>
          <w:szCs w:val="28"/>
        </w:rPr>
        <w:t>ex</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persona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domini</w:t>
      </w:r>
      <w:proofErr w:type="spellEnd"/>
      <w:r w:rsidRPr="0054423D">
        <w:rPr>
          <w:rFonts w:ascii="Times New Roman" w:hAnsi="Times New Roman" w:cs="Times New Roman"/>
          <w:sz w:val="28"/>
          <w:szCs w:val="28"/>
        </w:rPr>
        <w:t>) воз-</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никали</w:t>
      </w:r>
      <w:proofErr w:type="spellEnd"/>
      <w:r w:rsidRPr="0054423D">
        <w:rPr>
          <w:rFonts w:ascii="Times New Roman" w:hAnsi="Times New Roman" w:cs="Times New Roman"/>
          <w:sz w:val="28"/>
          <w:szCs w:val="28"/>
        </w:rPr>
        <w:t xml:space="preserve"> для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Обязанности же из этих сделок</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для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xml:space="preserve"> не возникали. Совершенные подвластны-</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lastRenderedPageBreak/>
        <w:t xml:space="preserve">ми деликты служили основанием для </w:t>
      </w:r>
      <w:proofErr w:type="spellStart"/>
      <w:r w:rsidRPr="0054423D">
        <w:rPr>
          <w:rFonts w:ascii="Times New Roman" w:hAnsi="Times New Roman" w:cs="Times New Roman"/>
          <w:sz w:val="28"/>
          <w:szCs w:val="28"/>
        </w:rPr>
        <w:t>actiones</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noxales</w:t>
      </w:r>
      <w:proofErr w:type="spellEnd"/>
      <w:r w:rsidRPr="0054423D">
        <w:rPr>
          <w:rFonts w:ascii="Times New Roman" w:hAnsi="Times New Roman" w:cs="Times New Roman"/>
          <w:sz w:val="28"/>
          <w:szCs w:val="28"/>
        </w:rPr>
        <w:t xml:space="preserve"> </w:t>
      </w:r>
      <w:proofErr w:type="gramStart"/>
      <w:r w:rsidRPr="0054423D">
        <w:rPr>
          <w:rFonts w:ascii="Times New Roman" w:hAnsi="Times New Roman" w:cs="Times New Roman"/>
          <w:sz w:val="28"/>
          <w:szCs w:val="28"/>
        </w:rPr>
        <w:t>про</w:t>
      </w:r>
      <w:proofErr w:type="gram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тив</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xml:space="preserve"> о возмещении вреда или  выдаче  </w:t>
      </w:r>
      <w:proofErr w:type="spellStart"/>
      <w:r w:rsidRPr="0054423D">
        <w:rPr>
          <w:rFonts w:ascii="Times New Roman" w:hAnsi="Times New Roman" w:cs="Times New Roman"/>
          <w:sz w:val="28"/>
          <w:szCs w:val="28"/>
        </w:rPr>
        <w:t>подв</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ластного</w:t>
      </w:r>
      <w:proofErr w:type="spellEnd"/>
      <w:r w:rsidRPr="0054423D">
        <w:rPr>
          <w:rFonts w:ascii="Times New Roman" w:hAnsi="Times New Roman" w:cs="Times New Roman"/>
          <w:sz w:val="28"/>
          <w:szCs w:val="28"/>
        </w:rPr>
        <w:t xml:space="preserve">  потерпевшему  для  отработки  </w:t>
      </w:r>
      <w:proofErr w:type="gramStart"/>
      <w:r w:rsidRPr="0054423D">
        <w:rPr>
          <w:rFonts w:ascii="Times New Roman" w:hAnsi="Times New Roman" w:cs="Times New Roman"/>
          <w:sz w:val="28"/>
          <w:szCs w:val="28"/>
        </w:rPr>
        <w:t>причиненного</w:t>
      </w:r>
      <w:proofErr w:type="gramEnd"/>
      <w:r w:rsidRPr="0054423D">
        <w:rPr>
          <w:rFonts w:ascii="Times New Roman" w:hAnsi="Times New Roman" w:cs="Times New Roman"/>
          <w:sz w:val="28"/>
          <w:szCs w:val="28"/>
        </w:rPr>
        <w:t xml:space="preserve"> им</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вреда.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Одновременно с  последовательным ограничением власти</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мужа над женой, с одной стороны, и параллельно с </w:t>
      </w:r>
      <w:proofErr w:type="spellStart"/>
      <w:r w:rsidRPr="0054423D">
        <w:rPr>
          <w:rFonts w:ascii="Times New Roman" w:hAnsi="Times New Roman" w:cs="Times New Roman"/>
          <w:sz w:val="28"/>
          <w:szCs w:val="28"/>
        </w:rPr>
        <w:t>расши</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рением круга юридических последствий из сделок рабов, </w:t>
      </w:r>
      <w:proofErr w:type="gramStart"/>
      <w:r w:rsidRPr="0054423D">
        <w:rPr>
          <w:rFonts w:ascii="Times New Roman" w:hAnsi="Times New Roman" w:cs="Times New Roman"/>
          <w:sz w:val="28"/>
          <w:szCs w:val="28"/>
        </w:rPr>
        <w:t>с</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другой,  осуществлялся и процесс постепенного признания</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имущественной  прав</w:t>
      </w:r>
      <w:proofErr w:type="gramStart"/>
      <w:r w:rsidRPr="0054423D">
        <w:rPr>
          <w:rFonts w:ascii="Times New Roman" w:hAnsi="Times New Roman" w:cs="Times New Roman"/>
          <w:sz w:val="28"/>
          <w:szCs w:val="28"/>
        </w:rPr>
        <w:t>о-</w:t>
      </w:r>
      <w:proofErr w:type="gramEnd"/>
      <w:r w:rsidRPr="0054423D">
        <w:rPr>
          <w:rFonts w:ascii="Times New Roman" w:hAnsi="Times New Roman" w:cs="Times New Roman"/>
          <w:sz w:val="28"/>
          <w:szCs w:val="28"/>
        </w:rPr>
        <w:t xml:space="preserve">  и дееспособности подвластных де-</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тей</w:t>
      </w:r>
      <w:proofErr w:type="spellEnd"/>
      <w:r w:rsidRPr="0054423D">
        <w:rPr>
          <w:rFonts w:ascii="Times New Roman" w:hAnsi="Times New Roman" w:cs="Times New Roman"/>
          <w:sz w:val="28"/>
          <w:szCs w:val="28"/>
        </w:rPr>
        <w:t xml:space="preserve">. Претор стал предоставлять против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xml:space="preserve"> та-</w:t>
      </w:r>
    </w:p>
    <w:p w:rsidR="00242341" w:rsidRPr="0054423D" w:rsidRDefault="00242341" w:rsidP="0054423D">
      <w:pPr>
        <w:spacing w:after="0" w:line="360" w:lineRule="auto"/>
        <w:jc w:val="both"/>
        <w:rPr>
          <w:rFonts w:ascii="Times New Roman" w:hAnsi="Times New Roman" w:cs="Times New Roman"/>
          <w:sz w:val="28"/>
          <w:szCs w:val="28"/>
          <w:lang w:val="en-US"/>
        </w:rPr>
      </w:pPr>
      <w:proofErr w:type="gramStart"/>
      <w:r w:rsidRPr="0054423D">
        <w:rPr>
          <w:rFonts w:ascii="Times New Roman" w:hAnsi="Times New Roman" w:cs="Times New Roman"/>
          <w:sz w:val="28"/>
          <w:szCs w:val="28"/>
        </w:rPr>
        <w:t>кие</w:t>
      </w:r>
      <w:proofErr w:type="gramEnd"/>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же</w:t>
      </w:r>
      <w:r w:rsidRPr="0054423D">
        <w:rPr>
          <w:rFonts w:ascii="Times New Roman" w:hAnsi="Times New Roman" w:cs="Times New Roman"/>
          <w:sz w:val="28"/>
          <w:szCs w:val="28"/>
          <w:lang w:val="en-US"/>
        </w:rPr>
        <w:t xml:space="preserve"> </w:t>
      </w:r>
      <w:proofErr w:type="spellStart"/>
      <w:r w:rsidRPr="0054423D">
        <w:rPr>
          <w:rFonts w:ascii="Times New Roman" w:hAnsi="Times New Roman" w:cs="Times New Roman"/>
          <w:sz w:val="28"/>
          <w:szCs w:val="28"/>
          <w:lang w:val="en-US"/>
        </w:rPr>
        <w:t>actiones</w:t>
      </w:r>
      <w:proofErr w:type="spellEnd"/>
      <w:r w:rsidRPr="0054423D">
        <w:rPr>
          <w:rFonts w:ascii="Times New Roman" w:hAnsi="Times New Roman" w:cs="Times New Roman"/>
          <w:sz w:val="28"/>
          <w:szCs w:val="28"/>
          <w:lang w:val="en-US"/>
        </w:rPr>
        <w:t xml:space="preserve"> </w:t>
      </w:r>
      <w:proofErr w:type="spellStart"/>
      <w:r w:rsidRPr="0054423D">
        <w:rPr>
          <w:rFonts w:ascii="Times New Roman" w:hAnsi="Times New Roman" w:cs="Times New Roman"/>
          <w:sz w:val="28"/>
          <w:szCs w:val="28"/>
          <w:lang w:val="en-US"/>
        </w:rPr>
        <w:t>adiecticiae</w:t>
      </w:r>
      <w:proofErr w:type="spellEnd"/>
      <w:r w:rsidRPr="0054423D">
        <w:rPr>
          <w:rFonts w:ascii="Times New Roman" w:hAnsi="Times New Roman" w:cs="Times New Roman"/>
          <w:sz w:val="28"/>
          <w:szCs w:val="28"/>
          <w:lang w:val="en-US"/>
        </w:rPr>
        <w:t xml:space="preserve"> </w:t>
      </w:r>
      <w:proofErr w:type="spellStart"/>
      <w:r w:rsidRPr="0054423D">
        <w:rPr>
          <w:rFonts w:ascii="Times New Roman" w:hAnsi="Times New Roman" w:cs="Times New Roman"/>
          <w:sz w:val="28"/>
          <w:szCs w:val="28"/>
          <w:lang w:val="en-US"/>
        </w:rPr>
        <w:t>qualitatis</w:t>
      </w:r>
      <w:proofErr w:type="spellEnd"/>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из</w:t>
      </w:r>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сделок</w:t>
      </w:r>
      <w:r w:rsidRPr="0054423D">
        <w:rPr>
          <w:rFonts w:ascii="Times New Roman" w:hAnsi="Times New Roman" w:cs="Times New Roman"/>
          <w:sz w:val="28"/>
          <w:szCs w:val="28"/>
          <w:lang w:val="en-US"/>
        </w:rPr>
        <w:t xml:space="preserve"> </w:t>
      </w:r>
      <w:proofErr w:type="spellStart"/>
      <w:r w:rsidRPr="0054423D">
        <w:rPr>
          <w:rFonts w:ascii="Times New Roman" w:hAnsi="Times New Roman" w:cs="Times New Roman"/>
          <w:sz w:val="28"/>
          <w:szCs w:val="28"/>
        </w:rPr>
        <w:t>подв</w:t>
      </w:r>
      <w:proofErr w:type="spellEnd"/>
      <w:r w:rsidRPr="0054423D">
        <w:rPr>
          <w:rFonts w:ascii="Times New Roman" w:hAnsi="Times New Roman" w:cs="Times New Roman"/>
          <w:sz w:val="28"/>
          <w:szCs w:val="28"/>
          <w:lang w:val="en-US"/>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ластных</w:t>
      </w:r>
      <w:proofErr w:type="spellEnd"/>
      <w:r w:rsidRPr="0054423D">
        <w:rPr>
          <w:rFonts w:ascii="Times New Roman" w:hAnsi="Times New Roman" w:cs="Times New Roman"/>
          <w:sz w:val="28"/>
          <w:szCs w:val="28"/>
        </w:rPr>
        <w:t xml:space="preserve">,  </w:t>
      </w:r>
      <w:proofErr w:type="gramStart"/>
      <w:r w:rsidRPr="0054423D">
        <w:rPr>
          <w:rFonts w:ascii="Times New Roman" w:hAnsi="Times New Roman" w:cs="Times New Roman"/>
          <w:sz w:val="28"/>
          <w:szCs w:val="28"/>
        </w:rPr>
        <w:t>какие</w:t>
      </w:r>
      <w:proofErr w:type="gramEnd"/>
      <w:r w:rsidRPr="0054423D">
        <w:rPr>
          <w:rFonts w:ascii="Times New Roman" w:hAnsi="Times New Roman" w:cs="Times New Roman"/>
          <w:sz w:val="28"/>
          <w:szCs w:val="28"/>
        </w:rPr>
        <w:t xml:space="preserve"> он предоставлял на основании сделок </w:t>
      </w:r>
      <w:proofErr w:type="spellStart"/>
      <w:r w:rsidRPr="0054423D">
        <w:rPr>
          <w:rFonts w:ascii="Times New Roman" w:hAnsi="Times New Roman" w:cs="Times New Roman"/>
          <w:sz w:val="28"/>
          <w:szCs w:val="28"/>
        </w:rPr>
        <w:t>ра</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бов</w:t>
      </w:r>
      <w:proofErr w:type="spellEnd"/>
      <w:r w:rsidRPr="0054423D">
        <w:rPr>
          <w:rFonts w:ascii="Times New Roman" w:hAnsi="Times New Roman" w:cs="Times New Roman"/>
          <w:sz w:val="28"/>
          <w:szCs w:val="28"/>
        </w:rPr>
        <w:t xml:space="preserve"> (п.  117).  Но сами подвластные, после того как они</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становились </w:t>
      </w:r>
      <w:proofErr w:type="spellStart"/>
      <w:r w:rsidRPr="0054423D">
        <w:rPr>
          <w:rFonts w:ascii="Times New Roman" w:hAnsi="Times New Roman" w:cs="Times New Roman"/>
          <w:sz w:val="28"/>
          <w:szCs w:val="28"/>
        </w:rPr>
        <w:t>personae</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sui</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iuris</w:t>
      </w:r>
      <w:proofErr w:type="spellEnd"/>
      <w:r w:rsidRPr="0054423D">
        <w:rPr>
          <w:rFonts w:ascii="Times New Roman" w:hAnsi="Times New Roman" w:cs="Times New Roman"/>
          <w:sz w:val="28"/>
          <w:szCs w:val="28"/>
        </w:rPr>
        <w:t>,  стали признаваться от-</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ветственными</w:t>
      </w:r>
      <w:proofErr w:type="spellEnd"/>
      <w:r w:rsidRPr="0054423D">
        <w:rPr>
          <w:rFonts w:ascii="Times New Roman" w:hAnsi="Times New Roman" w:cs="Times New Roman"/>
          <w:sz w:val="28"/>
          <w:szCs w:val="28"/>
        </w:rPr>
        <w:t xml:space="preserve"> по этим сделкам не </w:t>
      </w:r>
      <w:proofErr w:type="spellStart"/>
      <w:r w:rsidRPr="0054423D">
        <w:rPr>
          <w:rFonts w:ascii="Times New Roman" w:hAnsi="Times New Roman" w:cs="Times New Roman"/>
          <w:sz w:val="28"/>
          <w:szCs w:val="28"/>
        </w:rPr>
        <w:t>iure</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naturali</w:t>
      </w:r>
      <w:proofErr w:type="spellEnd"/>
      <w:r w:rsidRPr="0054423D">
        <w:rPr>
          <w:rFonts w:ascii="Times New Roman" w:hAnsi="Times New Roman" w:cs="Times New Roman"/>
          <w:sz w:val="28"/>
          <w:szCs w:val="28"/>
        </w:rPr>
        <w:t xml:space="preserve">,  как </w:t>
      </w:r>
      <w:proofErr w:type="spellStart"/>
      <w:r w:rsidRPr="0054423D">
        <w:rPr>
          <w:rFonts w:ascii="Times New Roman" w:hAnsi="Times New Roman" w:cs="Times New Roman"/>
          <w:sz w:val="28"/>
          <w:szCs w:val="28"/>
        </w:rPr>
        <w:t>ра</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gramStart"/>
      <w:r w:rsidRPr="0054423D">
        <w:rPr>
          <w:rFonts w:ascii="Times New Roman" w:hAnsi="Times New Roman" w:cs="Times New Roman"/>
          <w:sz w:val="28"/>
          <w:szCs w:val="28"/>
        </w:rPr>
        <w:t>бы</w:t>
      </w:r>
      <w:proofErr w:type="gram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hire</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civili</w:t>
      </w:r>
      <w:proofErr w:type="spellEnd"/>
      <w:r w:rsidRPr="0054423D">
        <w:rPr>
          <w:rFonts w:ascii="Times New Roman" w:hAnsi="Times New Roman" w:cs="Times New Roman"/>
          <w:sz w:val="28"/>
          <w:szCs w:val="28"/>
        </w:rPr>
        <w:t xml:space="preserve">.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В то же время,  если пекулий, который нередко выделялся</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подвластному  сыну,  продолжал  признаваться имуществом</w:t>
      </w:r>
    </w:p>
    <w:p w:rsidR="00242341" w:rsidRPr="00A14FE8" w:rsidRDefault="00242341" w:rsidP="0054423D">
      <w:pPr>
        <w:spacing w:after="0" w:line="360" w:lineRule="auto"/>
        <w:jc w:val="both"/>
        <w:rPr>
          <w:rFonts w:ascii="Times New Roman" w:hAnsi="Times New Roman" w:cs="Times New Roman"/>
          <w:sz w:val="28"/>
          <w:szCs w:val="28"/>
          <w:lang w:val="en-US"/>
        </w:rPr>
      </w:pPr>
      <w:proofErr w:type="spellStart"/>
      <w:proofErr w:type="gramStart"/>
      <w:r w:rsidRPr="00A14FE8">
        <w:rPr>
          <w:rFonts w:ascii="Times New Roman" w:hAnsi="Times New Roman" w:cs="Times New Roman"/>
          <w:sz w:val="28"/>
          <w:szCs w:val="28"/>
          <w:lang w:val="en-US"/>
        </w:rPr>
        <w:t>paterfamil-ias</w:t>
      </w:r>
      <w:proofErr w:type="spellEnd"/>
      <w:proofErr w:type="gramEnd"/>
      <w:r w:rsidRPr="00A14FE8">
        <w:rPr>
          <w:rFonts w:ascii="Times New Roman" w:hAnsi="Times New Roman" w:cs="Times New Roman"/>
          <w:sz w:val="28"/>
          <w:szCs w:val="28"/>
          <w:lang w:val="en-US"/>
        </w:rPr>
        <w:t xml:space="preserve">,  </w:t>
      </w:r>
      <w:r w:rsidRPr="0054423D">
        <w:rPr>
          <w:rFonts w:ascii="Times New Roman" w:hAnsi="Times New Roman" w:cs="Times New Roman"/>
          <w:sz w:val="28"/>
          <w:szCs w:val="28"/>
        </w:rPr>
        <w:t>так</w:t>
      </w:r>
      <w:r w:rsidRPr="00A14FE8">
        <w:rPr>
          <w:rFonts w:ascii="Times New Roman" w:hAnsi="Times New Roman" w:cs="Times New Roman"/>
          <w:sz w:val="28"/>
          <w:szCs w:val="28"/>
          <w:lang w:val="en-US"/>
        </w:rPr>
        <w:t xml:space="preserve"> </w:t>
      </w:r>
      <w:r w:rsidRPr="0054423D">
        <w:rPr>
          <w:rFonts w:ascii="Times New Roman" w:hAnsi="Times New Roman" w:cs="Times New Roman"/>
          <w:sz w:val="28"/>
          <w:szCs w:val="28"/>
        </w:rPr>
        <w:t>называемый</w:t>
      </w:r>
      <w:r w:rsidRPr="00A14FE8">
        <w:rPr>
          <w:rFonts w:ascii="Times New Roman" w:hAnsi="Times New Roman" w:cs="Times New Roman"/>
          <w:sz w:val="28"/>
          <w:szCs w:val="28"/>
          <w:lang w:val="en-US"/>
        </w:rPr>
        <w:t xml:space="preserve"> </w:t>
      </w:r>
      <w:proofErr w:type="spellStart"/>
      <w:r w:rsidRPr="00A14FE8">
        <w:rPr>
          <w:rFonts w:ascii="Times New Roman" w:hAnsi="Times New Roman" w:cs="Times New Roman"/>
          <w:sz w:val="28"/>
          <w:szCs w:val="28"/>
          <w:lang w:val="en-US"/>
        </w:rPr>
        <w:t>peculium</w:t>
      </w:r>
      <w:proofErr w:type="spellEnd"/>
      <w:r w:rsidRPr="00A14FE8">
        <w:rPr>
          <w:rFonts w:ascii="Times New Roman" w:hAnsi="Times New Roman" w:cs="Times New Roman"/>
          <w:sz w:val="28"/>
          <w:szCs w:val="28"/>
          <w:lang w:val="en-US"/>
        </w:rPr>
        <w:t xml:space="preserve">  </w:t>
      </w:r>
      <w:proofErr w:type="spellStart"/>
      <w:r w:rsidRPr="00A14FE8">
        <w:rPr>
          <w:rFonts w:ascii="Times New Roman" w:hAnsi="Times New Roman" w:cs="Times New Roman"/>
          <w:sz w:val="28"/>
          <w:szCs w:val="28"/>
          <w:lang w:val="en-US"/>
        </w:rPr>
        <w:t>profecticium</w:t>
      </w:r>
      <w:proofErr w:type="spellEnd"/>
      <w:r w:rsidRPr="00A14FE8">
        <w:rPr>
          <w:rFonts w:ascii="Times New Roman" w:hAnsi="Times New Roman" w:cs="Times New Roman"/>
          <w:sz w:val="28"/>
          <w:szCs w:val="28"/>
          <w:lang w:val="en-US"/>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то  появились  определенные группы имущества,  права </w:t>
      </w:r>
      <w:proofErr w:type="gramStart"/>
      <w:r w:rsidRPr="0054423D">
        <w:rPr>
          <w:rFonts w:ascii="Times New Roman" w:hAnsi="Times New Roman" w:cs="Times New Roman"/>
          <w:sz w:val="28"/>
          <w:szCs w:val="28"/>
        </w:rPr>
        <w:t>на</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которые стали возникать  в  лице  не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а</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подвластного сына.  Таким имуществом была признана </w:t>
      </w:r>
      <w:proofErr w:type="spellStart"/>
      <w:r w:rsidRPr="0054423D">
        <w:rPr>
          <w:rFonts w:ascii="Times New Roman" w:hAnsi="Times New Roman" w:cs="Times New Roman"/>
          <w:sz w:val="28"/>
          <w:szCs w:val="28"/>
        </w:rPr>
        <w:t>пос</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тановлением</w:t>
      </w:r>
      <w:proofErr w:type="spellEnd"/>
      <w:r w:rsidRPr="0054423D">
        <w:rPr>
          <w:rFonts w:ascii="Times New Roman" w:hAnsi="Times New Roman" w:cs="Times New Roman"/>
          <w:sz w:val="28"/>
          <w:szCs w:val="28"/>
        </w:rPr>
        <w:t xml:space="preserve"> Августа,  а может быть Цезаря, под влиянием</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создания постоянной профессиональной армии, </w:t>
      </w:r>
      <w:proofErr w:type="gramStart"/>
      <w:r w:rsidRPr="0054423D">
        <w:rPr>
          <w:rFonts w:ascii="Times New Roman" w:hAnsi="Times New Roman" w:cs="Times New Roman"/>
          <w:sz w:val="28"/>
          <w:szCs w:val="28"/>
        </w:rPr>
        <w:t>военная</w:t>
      </w:r>
      <w:proofErr w:type="gramEnd"/>
      <w:r w:rsidRPr="0054423D">
        <w:rPr>
          <w:rFonts w:ascii="Times New Roman" w:hAnsi="Times New Roman" w:cs="Times New Roman"/>
          <w:sz w:val="28"/>
          <w:szCs w:val="28"/>
        </w:rPr>
        <w:t xml:space="preserve"> до-</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быча</w:t>
      </w:r>
      <w:proofErr w:type="spellEnd"/>
      <w:r w:rsidRPr="0054423D">
        <w:rPr>
          <w:rFonts w:ascii="Times New Roman" w:hAnsi="Times New Roman" w:cs="Times New Roman"/>
          <w:sz w:val="28"/>
          <w:szCs w:val="28"/>
        </w:rPr>
        <w:t xml:space="preserve">,  а равно и все имущество,  приобретенное сыном  </w:t>
      </w:r>
      <w:proofErr w:type="gramStart"/>
      <w:r w:rsidRPr="0054423D">
        <w:rPr>
          <w:rFonts w:ascii="Times New Roman" w:hAnsi="Times New Roman" w:cs="Times New Roman"/>
          <w:sz w:val="28"/>
          <w:szCs w:val="28"/>
        </w:rPr>
        <w:t>в</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связи с его военной службой: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xml:space="preserve"> был не </w:t>
      </w:r>
      <w:proofErr w:type="spellStart"/>
      <w:r w:rsidRPr="0054423D">
        <w:rPr>
          <w:rFonts w:ascii="Times New Roman" w:hAnsi="Times New Roman" w:cs="Times New Roman"/>
          <w:sz w:val="28"/>
          <w:szCs w:val="28"/>
        </w:rPr>
        <w:t>впра</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ве</w:t>
      </w:r>
      <w:proofErr w:type="spellEnd"/>
      <w:r w:rsidRPr="0054423D">
        <w:rPr>
          <w:rFonts w:ascii="Times New Roman" w:hAnsi="Times New Roman" w:cs="Times New Roman"/>
          <w:sz w:val="28"/>
          <w:szCs w:val="28"/>
        </w:rPr>
        <w:t xml:space="preserve"> отобрать это имущество у сына, сын не только свобод-</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но пользуется этим имуществом, он вправе и </w:t>
      </w:r>
      <w:proofErr w:type="spellStart"/>
      <w:r w:rsidRPr="0054423D">
        <w:rPr>
          <w:rFonts w:ascii="Times New Roman" w:hAnsi="Times New Roman" w:cs="Times New Roman"/>
          <w:sz w:val="28"/>
          <w:szCs w:val="28"/>
        </w:rPr>
        <w:t>распоряжать</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proofErr w:type="gramStart"/>
      <w:r w:rsidRPr="0054423D">
        <w:rPr>
          <w:rFonts w:ascii="Times New Roman" w:hAnsi="Times New Roman" w:cs="Times New Roman"/>
          <w:sz w:val="28"/>
          <w:szCs w:val="28"/>
        </w:rPr>
        <w:t>ся</w:t>
      </w:r>
      <w:proofErr w:type="spellEnd"/>
      <w:r w:rsidRPr="0054423D">
        <w:rPr>
          <w:rFonts w:ascii="Times New Roman" w:hAnsi="Times New Roman" w:cs="Times New Roman"/>
          <w:sz w:val="28"/>
          <w:szCs w:val="28"/>
        </w:rPr>
        <w:t xml:space="preserve"> им, в частности, завещать (сначала во время </w:t>
      </w:r>
      <w:proofErr w:type="spellStart"/>
      <w:r w:rsidRPr="0054423D">
        <w:rPr>
          <w:rFonts w:ascii="Times New Roman" w:hAnsi="Times New Roman" w:cs="Times New Roman"/>
          <w:sz w:val="28"/>
          <w:szCs w:val="28"/>
        </w:rPr>
        <w:t>пребыва</w:t>
      </w:r>
      <w:proofErr w:type="spellEnd"/>
      <w:r w:rsidRPr="0054423D">
        <w:rPr>
          <w:rFonts w:ascii="Times New Roman" w:hAnsi="Times New Roman" w:cs="Times New Roman"/>
          <w:sz w:val="28"/>
          <w:szCs w:val="28"/>
        </w:rPr>
        <w:t>-</w:t>
      </w:r>
      <w:proofErr w:type="gramEnd"/>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ния</w:t>
      </w:r>
      <w:proofErr w:type="spellEnd"/>
      <w:r w:rsidRPr="0054423D">
        <w:rPr>
          <w:rFonts w:ascii="Times New Roman" w:hAnsi="Times New Roman" w:cs="Times New Roman"/>
          <w:sz w:val="28"/>
          <w:szCs w:val="28"/>
        </w:rPr>
        <w:t xml:space="preserve"> на военной службе, а начиная со II </w:t>
      </w:r>
      <w:proofErr w:type="gramStart"/>
      <w:r w:rsidRPr="0054423D">
        <w:rPr>
          <w:rFonts w:ascii="Times New Roman" w:hAnsi="Times New Roman" w:cs="Times New Roman"/>
          <w:sz w:val="28"/>
          <w:szCs w:val="28"/>
        </w:rPr>
        <w:t>в</w:t>
      </w:r>
      <w:proofErr w:type="gramEnd"/>
      <w:r w:rsidRPr="0054423D">
        <w:rPr>
          <w:rFonts w:ascii="Times New Roman" w:hAnsi="Times New Roman" w:cs="Times New Roman"/>
          <w:sz w:val="28"/>
          <w:szCs w:val="28"/>
        </w:rPr>
        <w:t>. независимо от</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lastRenderedPageBreak/>
        <w:t>момента составления завещания).  Однако в случае смерти</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сына без завещания,  это имущество переходит к отцу,  и</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притом </w:t>
      </w:r>
      <w:proofErr w:type="spellStart"/>
      <w:r w:rsidRPr="0054423D">
        <w:rPr>
          <w:rFonts w:ascii="Times New Roman" w:hAnsi="Times New Roman" w:cs="Times New Roman"/>
          <w:sz w:val="28"/>
          <w:szCs w:val="28"/>
        </w:rPr>
        <w:t>iure</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peculii</w:t>
      </w:r>
      <w:proofErr w:type="spellEnd"/>
      <w:r w:rsidRPr="0054423D">
        <w:rPr>
          <w:rFonts w:ascii="Times New Roman" w:hAnsi="Times New Roman" w:cs="Times New Roman"/>
          <w:sz w:val="28"/>
          <w:szCs w:val="28"/>
        </w:rPr>
        <w:t xml:space="preserve">,  без обременения отца </w:t>
      </w:r>
      <w:proofErr w:type="spellStart"/>
      <w:r w:rsidRPr="0054423D">
        <w:rPr>
          <w:rFonts w:ascii="Times New Roman" w:hAnsi="Times New Roman" w:cs="Times New Roman"/>
          <w:sz w:val="28"/>
          <w:szCs w:val="28"/>
        </w:rPr>
        <w:t>обязательст</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вами умершего сына.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Правила, сложившиеся в период  принципата  для  </w:t>
      </w:r>
      <w:proofErr w:type="spellStart"/>
      <w:r w:rsidRPr="0054423D">
        <w:rPr>
          <w:rFonts w:ascii="Times New Roman" w:hAnsi="Times New Roman" w:cs="Times New Roman"/>
          <w:sz w:val="28"/>
          <w:szCs w:val="28"/>
        </w:rPr>
        <w:t>иму</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щества</w:t>
      </w:r>
      <w:proofErr w:type="spellEnd"/>
      <w:r w:rsidRPr="0054423D">
        <w:rPr>
          <w:rFonts w:ascii="Times New Roman" w:hAnsi="Times New Roman" w:cs="Times New Roman"/>
          <w:sz w:val="28"/>
          <w:szCs w:val="28"/>
        </w:rPr>
        <w:t xml:space="preserve">,  </w:t>
      </w:r>
      <w:proofErr w:type="gramStart"/>
      <w:r w:rsidRPr="0054423D">
        <w:rPr>
          <w:rFonts w:ascii="Times New Roman" w:hAnsi="Times New Roman" w:cs="Times New Roman"/>
          <w:sz w:val="28"/>
          <w:szCs w:val="28"/>
        </w:rPr>
        <w:t>приобретенного</w:t>
      </w:r>
      <w:proofErr w:type="gramEnd"/>
      <w:r w:rsidRPr="0054423D">
        <w:rPr>
          <w:rFonts w:ascii="Times New Roman" w:hAnsi="Times New Roman" w:cs="Times New Roman"/>
          <w:sz w:val="28"/>
          <w:szCs w:val="28"/>
        </w:rPr>
        <w:t xml:space="preserve"> сыном на военной службе, были в</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период империи,  в связи с созданием </w:t>
      </w:r>
      <w:proofErr w:type="gramStart"/>
      <w:r w:rsidRPr="0054423D">
        <w:rPr>
          <w:rFonts w:ascii="Times New Roman" w:hAnsi="Times New Roman" w:cs="Times New Roman"/>
          <w:sz w:val="28"/>
          <w:szCs w:val="28"/>
        </w:rPr>
        <w:t>большого</w:t>
      </w:r>
      <w:proofErr w:type="gram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админист</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ративного</w:t>
      </w:r>
      <w:proofErr w:type="spellEnd"/>
      <w:r w:rsidRPr="0054423D">
        <w:rPr>
          <w:rFonts w:ascii="Times New Roman" w:hAnsi="Times New Roman" w:cs="Times New Roman"/>
          <w:sz w:val="28"/>
          <w:szCs w:val="28"/>
        </w:rPr>
        <w:t xml:space="preserve"> аппарата </w:t>
      </w:r>
      <w:proofErr w:type="spellStart"/>
      <w:r w:rsidRPr="0054423D">
        <w:rPr>
          <w:rFonts w:ascii="Times New Roman" w:hAnsi="Times New Roman" w:cs="Times New Roman"/>
          <w:sz w:val="28"/>
          <w:szCs w:val="28"/>
        </w:rPr>
        <w:t>принцепса</w:t>
      </w:r>
      <w:proofErr w:type="spellEnd"/>
      <w:r w:rsidRPr="0054423D">
        <w:rPr>
          <w:rFonts w:ascii="Times New Roman" w:hAnsi="Times New Roman" w:cs="Times New Roman"/>
          <w:sz w:val="28"/>
          <w:szCs w:val="28"/>
        </w:rPr>
        <w:t xml:space="preserve">,  </w:t>
      </w:r>
      <w:proofErr w:type="gramStart"/>
      <w:r w:rsidRPr="0054423D">
        <w:rPr>
          <w:rFonts w:ascii="Times New Roman" w:hAnsi="Times New Roman" w:cs="Times New Roman"/>
          <w:sz w:val="28"/>
          <w:szCs w:val="28"/>
        </w:rPr>
        <w:t>перенесены</w:t>
      </w:r>
      <w:proofErr w:type="gramEnd"/>
      <w:r w:rsidRPr="0054423D">
        <w:rPr>
          <w:rFonts w:ascii="Times New Roman" w:hAnsi="Times New Roman" w:cs="Times New Roman"/>
          <w:sz w:val="28"/>
          <w:szCs w:val="28"/>
        </w:rPr>
        <w:t xml:space="preserve"> и на </w:t>
      </w:r>
      <w:proofErr w:type="spellStart"/>
      <w:r w:rsidRPr="0054423D">
        <w:rPr>
          <w:rFonts w:ascii="Times New Roman" w:hAnsi="Times New Roman" w:cs="Times New Roman"/>
          <w:sz w:val="28"/>
          <w:szCs w:val="28"/>
        </w:rPr>
        <w:t>имущест</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ва</w:t>
      </w:r>
      <w:proofErr w:type="spellEnd"/>
      <w:r w:rsidRPr="0054423D">
        <w:rPr>
          <w:rFonts w:ascii="Times New Roman" w:hAnsi="Times New Roman" w:cs="Times New Roman"/>
          <w:sz w:val="28"/>
          <w:szCs w:val="28"/>
        </w:rPr>
        <w:t xml:space="preserve">,  </w:t>
      </w:r>
      <w:proofErr w:type="gramStart"/>
      <w:r w:rsidRPr="0054423D">
        <w:rPr>
          <w:rFonts w:ascii="Times New Roman" w:hAnsi="Times New Roman" w:cs="Times New Roman"/>
          <w:sz w:val="28"/>
          <w:szCs w:val="28"/>
        </w:rPr>
        <w:t>приобретенные</w:t>
      </w:r>
      <w:proofErr w:type="gramEnd"/>
      <w:r w:rsidRPr="0054423D">
        <w:rPr>
          <w:rFonts w:ascii="Times New Roman" w:hAnsi="Times New Roman" w:cs="Times New Roman"/>
          <w:sz w:val="28"/>
          <w:szCs w:val="28"/>
        </w:rPr>
        <w:t xml:space="preserve"> на гражданской службе: </w:t>
      </w:r>
      <w:proofErr w:type="spellStart"/>
      <w:r w:rsidRPr="0054423D">
        <w:rPr>
          <w:rFonts w:ascii="Times New Roman" w:hAnsi="Times New Roman" w:cs="Times New Roman"/>
          <w:sz w:val="28"/>
          <w:szCs w:val="28"/>
        </w:rPr>
        <w:t>государствен</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ной,  в придворных или церковных должностях.  Так, с IV</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в. н. э. постепенно сложилось </w:t>
      </w:r>
      <w:proofErr w:type="spellStart"/>
      <w:r w:rsidRPr="0054423D">
        <w:rPr>
          <w:rFonts w:ascii="Times New Roman" w:hAnsi="Times New Roman" w:cs="Times New Roman"/>
          <w:sz w:val="28"/>
          <w:szCs w:val="28"/>
        </w:rPr>
        <w:t>peculium</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quasi</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castrense</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Наконец, с признанием права наследования детей после</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матери,  состоявшей в браке </w:t>
      </w:r>
      <w:proofErr w:type="spellStart"/>
      <w:r w:rsidRPr="0054423D">
        <w:rPr>
          <w:rFonts w:ascii="Times New Roman" w:hAnsi="Times New Roman" w:cs="Times New Roman"/>
          <w:sz w:val="28"/>
          <w:szCs w:val="28"/>
        </w:rPr>
        <w:t>sine</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manu</w:t>
      </w:r>
      <w:proofErr w:type="spellEnd"/>
      <w:r w:rsidRPr="0054423D">
        <w:rPr>
          <w:rFonts w:ascii="Times New Roman" w:hAnsi="Times New Roman" w:cs="Times New Roman"/>
          <w:sz w:val="28"/>
          <w:szCs w:val="28"/>
        </w:rPr>
        <w:t>,  невозможно было</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не  оградить  от  притязаний со стороны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xml:space="preserve"> и</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имущество, унаследованное детьми от матери. В IV в. это</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имущество  было  объявлено принадлежащим детям с правом</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xml:space="preserve"> на пожизненное пользование  и  управление</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им.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В дальнейшем в такое же  положение  были  </w:t>
      </w:r>
      <w:proofErr w:type="spellStart"/>
      <w:r w:rsidRPr="0054423D">
        <w:rPr>
          <w:rFonts w:ascii="Times New Roman" w:hAnsi="Times New Roman" w:cs="Times New Roman"/>
          <w:sz w:val="28"/>
          <w:szCs w:val="28"/>
        </w:rPr>
        <w:t>последова</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тельно</w:t>
      </w:r>
      <w:proofErr w:type="spellEnd"/>
      <w:r w:rsidRPr="0054423D">
        <w:rPr>
          <w:rFonts w:ascii="Times New Roman" w:hAnsi="Times New Roman" w:cs="Times New Roman"/>
          <w:sz w:val="28"/>
          <w:szCs w:val="28"/>
        </w:rPr>
        <w:t xml:space="preserve">  поставлены  имущества,  унаследованные от </w:t>
      </w:r>
      <w:proofErr w:type="spellStart"/>
      <w:r w:rsidRPr="0054423D">
        <w:rPr>
          <w:rFonts w:ascii="Times New Roman" w:hAnsi="Times New Roman" w:cs="Times New Roman"/>
          <w:sz w:val="28"/>
          <w:szCs w:val="28"/>
        </w:rPr>
        <w:t>родс</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твенников</w:t>
      </w:r>
      <w:proofErr w:type="spellEnd"/>
      <w:r w:rsidRPr="0054423D">
        <w:rPr>
          <w:rFonts w:ascii="Times New Roman" w:hAnsi="Times New Roman" w:cs="Times New Roman"/>
          <w:sz w:val="28"/>
          <w:szCs w:val="28"/>
        </w:rPr>
        <w:t xml:space="preserve"> с материнской стороны.  Развитие  завершилось</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постановлением, что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xml:space="preserve"> сохраняет право </w:t>
      </w:r>
      <w:proofErr w:type="spellStart"/>
      <w:r w:rsidRPr="0054423D">
        <w:rPr>
          <w:rFonts w:ascii="Times New Roman" w:hAnsi="Times New Roman" w:cs="Times New Roman"/>
          <w:sz w:val="28"/>
          <w:szCs w:val="28"/>
        </w:rPr>
        <w:t>собс</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твенности</w:t>
      </w:r>
      <w:proofErr w:type="spellEnd"/>
      <w:r w:rsidRPr="0054423D">
        <w:rPr>
          <w:rFonts w:ascii="Times New Roman" w:hAnsi="Times New Roman" w:cs="Times New Roman"/>
          <w:sz w:val="28"/>
          <w:szCs w:val="28"/>
        </w:rPr>
        <w:t xml:space="preserve"> лишь на то состоящее в обладании  детей  </w:t>
      </w:r>
      <w:proofErr w:type="spellStart"/>
      <w:r w:rsidRPr="0054423D">
        <w:rPr>
          <w:rFonts w:ascii="Times New Roman" w:hAnsi="Times New Roman" w:cs="Times New Roman"/>
          <w:sz w:val="28"/>
          <w:szCs w:val="28"/>
        </w:rPr>
        <w:t>иму</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щество</w:t>
      </w:r>
      <w:proofErr w:type="spellEnd"/>
      <w:r w:rsidRPr="0054423D">
        <w:rPr>
          <w:rFonts w:ascii="Times New Roman" w:hAnsi="Times New Roman" w:cs="Times New Roman"/>
          <w:sz w:val="28"/>
          <w:szCs w:val="28"/>
        </w:rPr>
        <w:t xml:space="preserve">,  которое  либо  приобретено  </w:t>
      </w:r>
      <w:proofErr w:type="spellStart"/>
      <w:r w:rsidRPr="0054423D">
        <w:rPr>
          <w:rFonts w:ascii="Times New Roman" w:hAnsi="Times New Roman" w:cs="Times New Roman"/>
          <w:sz w:val="28"/>
          <w:szCs w:val="28"/>
        </w:rPr>
        <w:t>ex</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re</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patris</w:t>
      </w:r>
      <w:proofErr w:type="spellEnd"/>
      <w:r w:rsidRPr="0054423D">
        <w:rPr>
          <w:rFonts w:ascii="Times New Roman" w:hAnsi="Times New Roman" w:cs="Times New Roman"/>
          <w:sz w:val="28"/>
          <w:szCs w:val="28"/>
        </w:rPr>
        <w:t>,  на</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средства отца,  либо получено </w:t>
      </w:r>
      <w:proofErr w:type="spellStart"/>
      <w:r w:rsidRPr="0054423D">
        <w:rPr>
          <w:rFonts w:ascii="Times New Roman" w:hAnsi="Times New Roman" w:cs="Times New Roman"/>
          <w:sz w:val="28"/>
          <w:szCs w:val="28"/>
        </w:rPr>
        <w:t>contemplatione</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patris</w:t>
      </w:r>
      <w:proofErr w:type="spellEnd"/>
      <w:r w:rsidRPr="0054423D">
        <w:rPr>
          <w:rFonts w:ascii="Times New Roman" w:hAnsi="Times New Roman" w:cs="Times New Roman"/>
          <w:sz w:val="28"/>
          <w:szCs w:val="28"/>
        </w:rPr>
        <w:t>, т.</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е. от третьего лица, желающего создать известную выгоду</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для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а также на имущество,  которое отец</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передал </w:t>
      </w:r>
      <w:proofErr w:type="gramStart"/>
      <w:r w:rsidRPr="0054423D">
        <w:rPr>
          <w:rFonts w:ascii="Times New Roman" w:hAnsi="Times New Roman" w:cs="Times New Roman"/>
          <w:sz w:val="28"/>
          <w:szCs w:val="28"/>
        </w:rPr>
        <w:t>подвластным</w:t>
      </w:r>
      <w:proofErr w:type="gramEnd"/>
      <w:r w:rsidRPr="0054423D">
        <w:rPr>
          <w:rFonts w:ascii="Times New Roman" w:hAnsi="Times New Roman" w:cs="Times New Roman"/>
          <w:sz w:val="28"/>
          <w:szCs w:val="28"/>
        </w:rPr>
        <w:t>, желая подарить его, но которое ос-</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тавалось</w:t>
      </w:r>
      <w:proofErr w:type="spellEnd"/>
      <w:r w:rsidRPr="0054423D">
        <w:rPr>
          <w:rFonts w:ascii="Times New Roman" w:hAnsi="Times New Roman" w:cs="Times New Roman"/>
          <w:sz w:val="28"/>
          <w:szCs w:val="28"/>
        </w:rPr>
        <w:t xml:space="preserve"> собственностью отца вследствие  </w:t>
      </w:r>
      <w:proofErr w:type="spellStart"/>
      <w:r w:rsidRPr="0054423D">
        <w:rPr>
          <w:rFonts w:ascii="Times New Roman" w:hAnsi="Times New Roman" w:cs="Times New Roman"/>
          <w:sz w:val="28"/>
          <w:szCs w:val="28"/>
        </w:rPr>
        <w:t>недействитель</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ности</w:t>
      </w:r>
      <w:proofErr w:type="spellEnd"/>
      <w:r w:rsidRPr="0054423D">
        <w:rPr>
          <w:rFonts w:ascii="Times New Roman" w:hAnsi="Times New Roman" w:cs="Times New Roman"/>
          <w:sz w:val="28"/>
          <w:szCs w:val="28"/>
        </w:rPr>
        <w:t xml:space="preserve"> сделок между ним и подвластными детьми. Это - </w:t>
      </w:r>
      <w:proofErr w:type="spellStart"/>
      <w:r w:rsidRPr="0054423D">
        <w:rPr>
          <w:rFonts w:ascii="Times New Roman" w:hAnsi="Times New Roman" w:cs="Times New Roman"/>
          <w:sz w:val="28"/>
          <w:szCs w:val="28"/>
        </w:rPr>
        <w:t>bo</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lastRenderedPageBreak/>
        <w:t>na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profecticia</w:t>
      </w:r>
      <w:proofErr w:type="spellEnd"/>
      <w:r w:rsidRPr="0054423D">
        <w:rPr>
          <w:rFonts w:ascii="Times New Roman" w:hAnsi="Times New Roman" w:cs="Times New Roman"/>
          <w:sz w:val="28"/>
          <w:szCs w:val="28"/>
        </w:rPr>
        <w:t xml:space="preserve">.  Все остальные имущества, </w:t>
      </w:r>
      <w:proofErr w:type="spellStart"/>
      <w:r w:rsidRPr="0054423D">
        <w:rPr>
          <w:rFonts w:ascii="Times New Roman" w:hAnsi="Times New Roman" w:cs="Times New Roman"/>
          <w:sz w:val="28"/>
          <w:szCs w:val="28"/>
        </w:rPr>
        <w:t>Ьопа</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adventi</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cia</w:t>
      </w:r>
      <w:proofErr w:type="spellEnd"/>
      <w:r w:rsidRPr="0054423D">
        <w:rPr>
          <w:rFonts w:ascii="Times New Roman" w:hAnsi="Times New Roman" w:cs="Times New Roman"/>
          <w:sz w:val="28"/>
          <w:szCs w:val="28"/>
        </w:rPr>
        <w:t xml:space="preserve">,  принадлежат подвластному, который вправе </w:t>
      </w:r>
      <w:proofErr w:type="spellStart"/>
      <w:r w:rsidRPr="0054423D">
        <w:rPr>
          <w:rFonts w:ascii="Times New Roman" w:hAnsi="Times New Roman" w:cs="Times New Roman"/>
          <w:sz w:val="28"/>
          <w:szCs w:val="28"/>
        </w:rPr>
        <w:t>распоря</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диться</w:t>
      </w:r>
      <w:proofErr w:type="spellEnd"/>
      <w:r w:rsidRPr="0054423D">
        <w:rPr>
          <w:rFonts w:ascii="Times New Roman" w:hAnsi="Times New Roman" w:cs="Times New Roman"/>
          <w:sz w:val="28"/>
          <w:szCs w:val="28"/>
        </w:rPr>
        <w:t xml:space="preserve"> ими при жизни и лишь не вправе завещать эти </w:t>
      </w:r>
      <w:proofErr w:type="spellStart"/>
      <w:r w:rsidRPr="0054423D">
        <w:rPr>
          <w:rFonts w:ascii="Times New Roman" w:hAnsi="Times New Roman" w:cs="Times New Roman"/>
          <w:sz w:val="28"/>
          <w:szCs w:val="28"/>
        </w:rPr>
        <w:t>иму</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щества</w:t>
      </w:r>
      <w:proofErr w:type="spellEnd"/>
      <w:r w:rsidRPr="0054423D">
        <w:rPr>
          <w:rFonts w:ascii="Times New Roman" w:hAnsi="Times New Roman" w:cs="Times New Roman"/>
          <w:sz w:val="28"/>
          <w:szCs w:val="28"/>
        </w:rPr>
        <w:t xml:space="preserve">,  переходящие  после смерти </w:t>
      </w:r>
      <w:proofErr w:type="gramStart"/>
      <w:r w:rsidRPr="0054423D">
        <w:rPr>
          <w:rFonts w:ascii="Times New Roman" w:hAnsi="Times New Roman" w:cs="Times New Roman"/>
          <w:sz w:val="28"/>
          <w:szCs w:val="28"/>
        </w:rPr>
        <w:t>подвластного</w:t>
      </w:r>
      <w:proofErr w:type="gramEnd"/>
      <w:r w:rsidRPr="0054423D">
        <w:rPr>
          <w:rFonts w:ascii="Times New Roman" w:hAnsi="Times New Roman" w:cs="Times New Roman"/>
          <w:sz w:val="28"/>
          <w:szCs w:val="28"/>
        </w:rPr>
        <w:t xml:space="preserve"> к отцу,</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но уже </w:t>
      </w:r>
      <w:proofErr w:type="spellStart"/>
      <w:r w:rsidRPr="0054423D">
        <w:rPr>
          <w:rFonts w:ascii="Times New Roman" w:hAnsi="Times New Roman" w:cs="Times New Roman"/>
          <w:sz w:val="28"/>
          <w:szCs w:val="28"/>
        </w:rPr>
        <w:t>iure</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hereditario</w:t>
      </w:r>
      <w:proofErr w:type="spellEnd"/>
      <w:r w:rsidRPr="0054423D">
        <w:rPr>
          <w:rFonts w:ascii="Times New Roman" w:hAnsi="Times New Roman" w:cs="Times New Roman"/>
          <w:sz w:val="28"/>
          <w:szCs w:val="28"/>
        </w:rPr>
        <w:t xml:space="preserve">,  обременяя  отца  входящими  </w:t>
      </w:r>
      <w:proofErr w:type="gramStart"/>
      <w:r w:rsidRPr="0054423D">
        <w:rPr>
          <w:rFonts w:ascii="Times New Roman" w:hAnsi="Times New Roman" w:cs="Times New Roman"/>
          <w:sz w:val="28"/>
          <w:szCs w:val="28"/>
        </w:rPr>
        <w:t>в</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состав этого имущества обязанностями.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146. Прекращение </w:t>
      </w:r>
      <w:proofErr w:type="spellStart"/>
      <w:r w:rsidRPr="0054423D">
        <w:rPr>
          <w:rFonts w:ascii="Times New Roman" w:hAnsi="Times New Roman" w:cs="Times New Roman"/>
          <w:sz w:val="28"/>
          <w:szCs w:val="28"/>
        </w:rPr>
        <w:t>patria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potestas</w:t>
      </w:r>
      <w:proofErr w:type="spellEnd"/>
      <w:r w:rsidRPr="0054423D">
        <w:rPr>
          <w:rFonts w:ascii="Times New Roman" w:hAnsi="Times New Roman" w:cs="Times New Roman"/>
          <w:sz w:val="28"/>
          <w:szCs w:val="28"/>
        </w:rPr>
        <w:t>.  Как уже  указано,</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patria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potestas</w:t>
      </w:r>
      <w:proofErr w:type="spellEnd"/>
      <w:r w:rsidRPr="0054423D">
        <w:rPr>
          <w:rFonts w:ascii="Times New Roman" w:hAnsi="Times New Roman" w:cs="Times New Roman"/>
          <w:sz w:val="28"/>
          <w:szCs w:val="28"/>
        </w:rPr>
        <w:t xml:space="preserve"> была пожизненной и нормально </w:t>
      </w:r>
      <w:proofErr w:type="spellStart"/>
      <w:r w:rsidRPr="0054423D">
        <w:rPr>
          <w:rFonts w:ascii="Times New Roman" w:hAnsi="Times New Roman" w:cs="Times New Roman"/>
          <w:sz w:val="28"/>
          <w:szCs w:val="28"/>
        </w:rPr>
        <w:t>прек</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ращалась</w:t>
      </w:r>
      <w:proofErr w:type="spellEnd"/>
      <w:r w:rsidRPr="0054423D">
        <w:rPr>
          <w:rFonts w:ascii="Times New Roman" w:hAnsi="Times New Roman" w:cs="Times New Roman"/>
          <w:sz w:val="28"/>
          <w:szCs w:val="28"/>
        </w:rPr>
        <w:t xml:space="preserve"> смертью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При жизни его и не-</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зависимо  от его воли она прекращалась лишь с </w:t>
      </w:r>
      <w:proofErr w:type="spellStart"/>
      <w:r w:rsidRPr="0054423D">
        <w:rPr>
          <w:rFonts w:ascii="Times New Roman" w:hAnsi="Times New Roman" w:cs="Times New Roman"/>
          <w:sz w:val="28"/>
          <w:szCs w:val="28"/>
        </w:rPr>
        <w:t>приоб</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proofErr w:type="gramStart"/>
      <w:r w:rsidRPr="0054423D">
        <w:rPr>
          <w:rFonts w:ascii="Times New Roman" w:hAnsi="Times New Roman" w:cs="Times New Roman"/>
          <w:sz w:val="28"/>
          <w:szCs w:val="28"/>
        </w:rPr>
        <w:t>ретением</w:t>
      </w:r>
      <w:proofErr w:type="spellEnd"/>
      <w:r w:rsidRPr="0054423D">
        <w:rPr>
          <w:rFonts w:ascii="Times New Roman" w:hAnsi="Times New Roman" w:cs="Times New Roman"/>
          <w:sz w:val="28"/>
          <w:szCs w:val="28"/>
        </w:rPr>
        <w:t xml:space="preserve"> сыном звания </w:t>
      </w:r>
      <w:proofErr w:type="spellStart"/>
      <w:r w:rsidRPr="0054423D">
        <w:rPr>
          <w:rFonts w:ascii="Times New Roman" w:hAnsi="Times New Roman" w:cs="Times New Roman"/>
          <w:sz w:val="28"/>
          <w:szCs w:val="28"/>
        </w:rPr>
        <w:t>flamen</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Dialis</w:t>
      </w:r>
      <w:proofErr w:type="spellEnd"/>
      <w:r w:rsidRPr="0054423D">
        <w:rPr>
          <w:rFonts w:ascii="Times New Roman" w:hAnsi="Times New Roman" w:cs="Times New Roman"/>
          <w:sz w:val="28"/>
          <w:szCs w:val="28"/>
        </w:rPr>
        <w:t xml:space="preserve"> (одна из  высших</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жреческих должностей),  дочерью - звания весталки; </w:t>
      </w:r>
      <w:proofErr w:type="gramStart"/>
      <w:r w:rsidRPr="0054423D">
        <w:rPr>
          <w:rFonts w:ascii="Times New Roman" w:hAnsi="Times New Roman" w:cs="Times New Roman"/>
          <w:sz w:val="28"/>
          <w:szCs w:val="28"/>
        </w:rPr>
        <w:t>в</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позднейшее императорское время ее прекращало  </w:t>
      </w:r>
      <w:proofErr w:type="spellStart"/>
      <w:r w:rsidRPr="0054423D">
        <w:rPr>
          <w:rFonts w:ascii="Times New Roman" w:hAnsi="Times New Roman" w:cs="Times New Roman"/>
          <w:sz w:val="28"/>
          <w:szCs w:val="28"/>
        </w:rPr>
        <w:t>приоб</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ретение</w:t>
      </w:r>
      <w:proofErr w:type="spellEnd"/>
      <w:r w:rsidRPr="0054423D">
        <w:rPr>
          <w:rFonts w:ascii="Times New Roman" w:hAnsi="Times New Roman" w:cs="Times New Roman"/>
          <w:sz w:val="28"/>
          <w:szCs w:val="28"/>
        </w:rPr>
        <w:t xml:space="preserve"> сыном звания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консула, </w:t>
      </w:r>
      <w:proofErr w:type="spellStart"/>
      <w:r w:rsidRPr="0054423D">
        <w:rPr>
          <w:rFonts w:ascii="Times New Roman" w:hAnsi="Times New Roman" w:cs="Times New Roman"/>
          <w:sz w:val="28"/>
          <w:szCs w:val="28"/>
        </w:rPr>
        <w:t>praefectus</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urbi</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magister</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militum</w:t>
      </w:r>
      <w:proofErr w:type="spellEnd"/>
      <w:r w:rsidRPr="0054423D">
        <w:rPr>
          <w:rFonts w:ascii="Times New Roman" w:hAnsi="Times New Roman" w:cs="Times New Roman"/>
          <w:sz w:val="28"/>
          <w:szCs w:val="28"/>
        </w:rPr>
        <w:t xml:space="preserve"> или </w:t>
      </w:r>
      <w:proofErr w:type="spellStart"/>
      <w:r w:rsidRPr="0054423D">
        <w:rPr>
          <w:rFonts w:ascii="Times New Roman" w:hAnsi="Times New Roman" w:cs="Times New Roman"/>
          <w:sz w:val="28"/>
          <w:szCs w:val="28"/>
        </w:rPr>
        <w:t>еписко</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па. Но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xml:space="preserve"> мог сам положить конец своей </w:t>
      </w:r>
      <w:proofErr w:type="spellStart"/>
      <w:r w:rsidRPr="0054423D">
        <w:rPr>
          <w:rFonts w:ascii="Times New Roman" w:hAnsi="Times New Roman" w:cs="Times New Roman"/>
          <w:sz w:val="28"/>
          <w:szCs w:val="28"/>
        </w:rPr>
        <w:t>влас</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ти</w:t>
      </w:r>
      <w:proofErr w:type="spellEnd"/>
      <w:r w:rsidRPr="0054423D">
        <w:rPr>
          <w:rFonts w:ascii="Times New Roman" w:hAnsi="Times New Roman" w:cs="Times New Roman"/>
          <w:sz w:val="28"/>
          <w:szCs w:val="28"/>
        </w:rPr>
        <w:t xml:space="preserve"> над сыном  или  дочерью  путем  </w:t>
      </w:r>
      <w:proofErr w:type="spellStart"/>
      <w:r w:rsidRPr="0054423D">
        <w:rPr>
          <w:rFonts w:ascii="Times New Roman" w:hAnsi="Times New Roman" w:cs="Times New Roman"/>
          <w:sz w:val="28"/>
          <w:szCs w:val="28"/>
        </w:rPr>
        <w:t>emancipatio</w:t>
      </w:r>
      <w:proofErr w:type="spellEnd"/>
      <w:r w:rsidRPr="0054423D">
        <w:rPr>
          <w:rFonts w:ascii="Times New Roman" w:hAnsi="Times New Roman" w:cs="Times New Roman"/>
          <w:sz w:val="28"/>
          <w:szCs w:val="28"/>
        </w:rPr>
        <w:t>.  Формой</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emancipatio</w:t>
      </w:r>
      <w:proofErr w:type="spellEnd"/>
      <w:r w:rsidRPr="0054423D">
        <w:rPr>
          <w:rFonts w:ascii="Times New Roman" w:hAnsi="Times New Roman" w:cs="Times New Roman"/>
          <w:sz w:val="28"/>
          <w:szCs w:val="28"/>
        </w:rPr>
        <w:t xml:space="preserve">  служило  использование правила законов XII</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таблиц о том,  что троекратная манципация  подвластного</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прекращает отцовскую власть: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xml:space="preserve"> трижды </w:t>
      </w:r>
      <w:proofErr w:type="spellStart"/>
      <w:r w:rsidRPr="0054423D">
        <w:rPr>
          <w:rFonts w:ascii="Times New Roman" w:hAnsi="Times New Roman" w:cs="Times New Roman"/>
          <w:sz w:val="28"/>
          <w:szCs w:val="28"/>
        </w:rPr>
        <w:t>ман</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ципировал</w:t>
      </w:r>
      <w:proofErr w:type="spellEnd"/>
      <w:r w:rsidRPr="0054423D">
        <w:rPr>
          <w:rFonts w:ascii="Times New Roman" w:hAnsi="Times New Roman" w:cs="Times New Roman"/>
          <w:sz w:val="28"/>
          <w:szCs w:val="28"/>
        </w:rPr>
        <w:t xml:space="preserve"> </w:t>
      </w:r>
      <w:proofErr w:type="gramStart"/>
      <w:r w:rsidRPr="0054423D">
        <w:rPr>
          <w:rFonts w:ascii="Times New Roman" w:hAnsi="Times New Roman" w:cs="Times New Roman"/>
          <w:sz w:val="28"/>
          <w:szCs w:val="28"/>
        </w:rPr>
        <w:t>подвластного</w:t>
      </w:r>
      <w:proofErr w:type="gramEnd"/>
      <w:r w:rsidRPr="0054423D">
        <w:rPr>
          <w:rFonts w:ascii="Times New Roman" w:hAnsi="Times New Roman" w:cs="Times New Roman"/>
          <w:sz w:val="28"/>
          <w:szCs w:val="28"/>
        </w:rPr>
        <w:t xml:space="preserve"> доверенному лицу, которое трижды</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отпускало  </w:t>
      </w:r>
      <w:proofErr w:type="gramStart"/>
      <w:r w:rsidRPr="0054423D">
        <w:rPr>
          <w:rFonts w:ascii="Times New Roman" w:hAnsi="Times New Roman" w:cs="Times New Roman"/>
          <w:sz w:val="28"/>
          <w:szCs w:val="28"/>
        </w:rPr>
        <w:t>подвластного</w:t>
      </w:r>
      <w:proofErr w:type="gramEnd"/>
      <w:r w:rsidRPr="0054423D">
        <w:rPr>
          <w:rFonts w:ascii="Times New Roman" w:hAnsi="Times New Roman" w:cs="Times New Roman"/>
          <w:sz w:val="28"/>
          <w:szCs w:val="28"/>
        </w:rPr>
        <w:t xml:space="preserve"> на волю.  После первых двух раз</w:t>
      </w:r>
    </w:p>
    <w:p w:rsidR="00242341" w:rsidRPr="0054423D" w:rsidRDefault="00242341" w:rsidP="0054423D">
      <w:pPr>
        <w:spacing w:after="0" w:line="360" w:lineRule="auto"/>
        <w:jc w:val="both"/>
        <w:rPr>
          <w:rFonts w:ascii="Times New Roman" w:hAnsi="Times New Roman" w:cs="Times New Roman"/>
          <w:sz w:val="28"/>
          <w:szCs w:val="28"/>
        </w:rPr>
      </w:pPr>
      <w:proofErr w:type="gramStart"/>
      <w:r w:rsidRPr="0054423D">
        <w:rPr>
          <w:rFonts w:ascii="Times New Roman" w:hAnsi="Times New Roman" w:cs="Times New Roman"/>
          <w:sz w:val="28"/>
          <w:szCs w:val="28"/>
        </w:rPr>
        <w:t>подвластный</w:t>
      </w:r>
      <w:proofErr w:type="gramEnd"/>
      <w:r w:rsidRPr="0054423D">
        <w:rPr>
          <w:rFonts w:ascii="Times New Roman" w:hAnsi="Times New Roman" w:cs="Times New Roman"/>
          <w:sz w:val="28"/>
          <w:szCs w:val="28"/>
        </w:rPr>
        <w:t xml:space="preserve"> возвращался под власть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после</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третьего он становился </w:t>
      </w:r>
      <w:proofErr w:type="spellStart"/>
      <w:r w:rsidRPr="0054423D">
        <w:rPr>
          <w:rFonts w:ascii="Times New Roman" w:hAnsi="Times New Roman" w:cs="Times New Roman"/>
          <w:sz w:val="28"/>
          <w:szCs w:val="28"/>
        </w:rPr>
        <w:t>persona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sui</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iuris</w:t>
      </w:r>
      <w:proofErr w:type="spellEnd"/>
      <w:r w:rsidRPr="0054423D">
        <w:rPr>
          <w:rFonts w:ascii="Times New Roman" w:hAnsi="Times New Roman" w:cs="Times New Roman"/>
          <w:sz w:val="28"/>
          <w:szCs w:val="28"/>
        </w:rPr>
        <w:t xml:space="preserve">.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В VI веке необходимость в этих формальностях отпала:</w:t>
      </w:r>
    </w:p>
    <w:p w:rsidR="00242341" w:rsidRPr="0054423D" w:rsidRDefault="00242341" w:rsidP="0054423D">
      <w:pPr>
        <w:spacing w:after="0" w:line="360" w:lineRule="auto"/>
        <w:jc w:val="both"/>
        <w:rPr>
          <w:rFonts w:ascii="Times New Roman" w:hAnsi="Times New Roman" w:cs="Times New Roman"/>
          <w:sz w:val="28"/>
          <w:szCs w:val="28"/>
          <w:lang w:val="en-US"/>
        </w:rPr>
      </w:pPr>
      <w:proofErr w:type="gramStart"/>
      <w:r w:rsidRPr="0054423D">
        <w:rPr>
          <w:rFonts w:ascii="Times New Roman" w:hAnsi="Times New Roman" w:cs="Times New Roman"/>
          <w:sz w:val="28"/>
          <w:szCs w:val="28"/>
        </w:rPr>
        <w:t>были</w:t>
      </w:r>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допущены</w:t>
      </w:r>
      <w:r w:rsidRPr="0054423D">
        <w:rPr>
          <w:rFonts w:ascii="Times New Roman" w:hAnsi="Times New Roman" w:cs="Times New Roman"/>
          <w:sz w:val="28"/>
          <w:szCs w:val="28"/>
          <w:lang w:val="en-US"/>
        </w:rPr>
        <w:t xml:space="preserve"> </w:t>
      </w:r>
      <w:proofErr w:type="spellStart"/>
      <w:r w:rsidRPr="0054423D">
        <w:rPr>
          <w:rFonts w:ascii="Times New Roman" w:hAnsi="Times New Roman" w:cs="Times New Roman"/>
          <w:sz w:val="28"/>
          <w:szCs w:val="28"/>
          <w:lang w:val="en-US"/>
        </w:rPr>
        <w:t>emancipatio</w:t>
      </w:r>
      <w:proofErr w:type="spellEnd"/>
      <w:r w:rsidRPr="0054423D">
        <w:rPr>
          <w:rFonts w:ascii="Times New Roman" w:hAnsi="Times New Roman" w:cs="Times New Roman"/>
          <w:sz w:val="28"/>
          <w:szCs w:val="28"/>
          <w:lang w:val="en-US"/>
        </w:rPr>
        <w:t xml:space="preserve"> per </w:t>
      </w:r>
      <w:proofErr w:type="spellStart"/>
      <w:r w:rsidRPr="0054423D">
        <w:rPr>
          <w:rFonts w:ascii="Times New Roman" w:hAnsi="Times New Roman" w:cs="Times New Roman"/>
          <w:sz w:val="28"/>
          <w:szCs w:val="28"/>
          <w:lang w:val="en-US"/>
        </w:rPr>
        <w:t>rescriptum</w:t>
      </w:r>
      <w:proofErr w:type="spellEnd"/>
      <w:r w:rsidRPr="0054423D">
        <w:rPr>
          <w:rFonts w:ascii="Times New Roman" w:hAnsi="Times New Roman" w:cs="Times New Roman"/>
          <w:sz w:val="28"/>
          <w:szCs w:val="28"/>
          <w:lang w:val="en-US"/>
        </w:rPr>
        <w:t xml:space="preserve"> </w:t>
      </w:r>
      <w:proofErr w:type="spellStart"/>
      <w:r w:rsidRPr="0054423D">
        <w:rPr>
          <w:rFonts w:ascii="Times New Roman" w:hAnsi="Times New Roman" w:cs="Times New Roman"/>
          <w:sz w:val="28"/>
          <w:szCs w:val="28"/>
          <w:lang w:val="en-US"/>
        </w:rPr>
        <w:t>principis</w:t>
      </w:r>
      <w:proofErr w:type="spellEnd"/>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так</w:t>
      </w:r>
      <w:proofErr w:type="gramEnd"/>
    </w:p>
    <w:p w:rsidR="00242341" w:rsidRPr="0054423D" w:rsidRDefault="00242341" w:rsidP="0054423D">
      <w:pPr>
        <w:spacing w:after="0" w:line="360" w:lineRule="auto"/>
        <w:jc w:val="both"/>
        <w:rPr>
          <w:rFonts w:ascii="Times New Roman" w:hAnsi="Times New Roman" w:cs="Times New Roman"/>
          <w:sz w:val="28"/>
          <w:szCs w:val="28"/>
          <w:lang w:val="en-US"/>
        </w:rPr>
      </w:pPr>
      <w:r w:rsidRPr="0054423D">
        <w:rPr>
          <w:rFonts w:ascii="Times New Roman" w:hAnsi="Times New Roman" w:cs="Times New Roman"/>
          <w:sz w:val="28"/>
          <w:szCs w:val="28"/>
        </w:rPr>
        <w:t>называемая</w:t>
      </w:r>
      <w:r w:rsidRPr="0054423D">
        <w:rPr>
          <w:rFonts w:ascii="Times New Roman" w:hAnsi="Times New Roman" w:cs="Times New Roman"/>
          <w:sz w:val="28"/>
          <w:szCs w:val="28"/>
          <w:lang w:val="en-US"/>
        </w:rPr>
        <w:t xml:space="preserve"> </w:t>
      </w:r>
      <w:proofErr w:type="spellStart"/>
      <w:r w:rsidRPr="0054423D">
        <w:rPr>
          <w:rFonts w:ascii="Times New Roman" w:hAnsi="Times New Roman" w:cs="Times New Roman"/>
          <w:sz w:val="28"/>
          <w:szCs w:val="28"/>
          <w:lang w:val="en-US"/>
        </w:rPr>
        <w:t>emancipatio</w:t>
      </w:r>
      <w:proofErr w:type="spellEnd"/>
      <w:r w:rsidRPr="0054423D">
        <w:rPr>
          <w:rFonts w:ascii="Times New Roman" w:hAnsi="Times New Roman" w:cs="Times New Roman"/>
          <w:sz w:val="28"/>
          <w:szCs w:val="28"/>
          <w:lang w:val="en-US"/>
        </w:rPr>
        <w:t xml:space="preserve"> </w:t>
      </w:r>
      <w:proofErr w:type="spellStart"/>
      <w:r w:rsidRPr="0054423D">
        <w:rPr>
          <w:rFonts w:ascii="Times New Roman" w:hAnsi="Times New Roman" w:cs="Times New Roman"/>
          <w:sz w:val="28"/>
          <w:szCs w:val="28"/>
          <w:lang w:val="en-US"/>
        </w:rPr>
        <w:t>Anastasiana</w:t>
      </w:r>
      <w:proofErr w:type="spellEnd"/>
      <w:r w:rsidRPr="0054423D">
        <w:rPr>
          <w:rFonts w:ascii="Times New Roman" w:hAnsi="Times New Roman" w:cs="Times New Roman"/>
          <w:sz w:val="28"/>
          <w:szCs w:val="28"/>
          <w:lang w:val="en-US"/>
        </w:rPr>
        <w:t xml:space="preserve">),  </w:t>
      </w:r>
      <w:proofErr w:type="spellStart"/>
      <w:r w:rsidRPr="0054423D">
        <w:rPr>
          <w:rFonts w:ascii="Times New Roman" w:hAnsi="Times New Roman" w:cs="Times New Roman"/>
          <w:sz w:val="28"/>
          <w:szCs w:val="28"/>
          <w:lang w:val="en-US"/>
        </w:rPr>
        <w:t>emancipatio</w:t>
      </w:r>
      <w:proofErr w:type="spellEnd"/>
      <w:r w:rsidRPr="0054423D">
        <w:rPr>
          <w:rFonts w:ascii="Times New Roman" w:hAnsi="Times New Roman" w:cs="Times New Roman"/>
          <w:sz w:val="28"/>
          <w:szCs w:val="28"/>
          <w:lang w:val="en-US"/>
        </w:rPr>
        <w:t xml:space="preserve">  </w:t>
      </w:r>
      <w:proofErr w:type="spellStart"/>
      <w:proofErr w:type="gramStart"/>
      <w:r w:rsidRPr="0054423D">
        <w:rPr>
          <w:rFonts w:ascii="Times New Roman" w:hAnsi="Times New Roman" w:cs="Times New Roman"/>
          <w:sz w:val="28"/>
          <w:szCs w:val="28"/>
        </w:rPr>
        <w:t>пос</w:t>
      </w:r>
      <w:proofErr w:type="spellEnd"/>
      <w:proofErr w:type="gramEnd"/>
      <w:r w:rsidRPr="0054423D">
        <w:rPr>
          <w:rFonts w:ascii="Times New Roman" w:hAnsi="Times New Roman" w:cs="Times New Roman"/>
          <w:sz w:val="28"/>
          <w:szCs w:val="28"/>
          <w:lang w:val="en-US"/>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proofErr w:type="gramStart"/>
      <w:r w:rsidRPr="0054423D">
        <w:rPr>
          <w:rFonts w:ascii="Times New Roman" w:hAnsi="Times New Roman" w:cs="Times New Roman"/>
          <w:sz w:val="28"/>
          <w:szCs w:val="28"/>
        </w:rPr>
        <w:t>редством</w:t>
      </w:r>
      <w:proofErr w:type="spellEnd"/>
      <w:r w:rsidRPr="0054423D">
        <w:rPr>
          <w:rFonts w:ascii="Times New Roman" w:hAnsi="Times New Roman" w:cs="Times New Roman"/>
          <w:sz w:val="28"/>
          <w:szCs w:val="28"/>
        </w:rPr>
        <w:t xml:space="preserve">  заявления перед судом (так называемая </w:t>
      </w:r>
      <w:proofErr w:type="spellStart"/>
      <w:r w:rsidRPr="0054423D">
        <w:rPr>
          <w:rFonts w:ascii="Times New Roman" w:hAnsi="Times New Roman" w:cs="Times New Roman"/>
          <w:sz w:val="28"/>
          <w:szCs w:val="28"/>
        </w:rPr>
        <w:t>emanci</w:t>
      </w:r>
      <w:proofErr w:type="spellEnd"/>
      <w:r w:rsidRPr="0054423D">
        <w:rPr>
          <w:rFonts w:ascii="Times New Roman" w:hAnsi="Times New Roman" w:cs="Times New Roman"/>
          <w:sz w:val="28"/>
          <w:szCs w:val="28"/>
        </w:rPr>
        <w:t>-</w:t>
      </w:r>
      <w:proofErr w:type="gramEnd"/>
    </w:p>
    <w:p w:rsidR="00242341" w:rsidRPr="0054423D" w:rsidRDefault="00242341" w:rsidP="0054423D">
      <w:pPr>
        <w:spacing w:after="0" w:line="360" w:lineRule="auto"/>
        <w:jc w:val="both"/>
        <w:rPr>
          <w:rFonts w:ascii="Times New Roman" w:hAnsi="Times New Roman" w:cs="Times New Roman"/>
          <w:sz w:val="28"/>
          <w:szCs w:val="28"/>
          <w:lang w:val="en-US"/>
        </w:rPr>
      </w:pPr>
      <w:proofErr w:type="gramStart"/>
      <w:r w:rsidRPr="0054423D">
        <w:rPr>
          <w:rFonts w:ascii="Times New Roman" w:hAnsi="Times New Roman" w:cs="Times New Roman"/>
          <w:sz w:val="28"/>
          <w:szCs w:val="28"/>
          <w:lang w:val="en-US"/>
        </w:rPr>
        <w:t>patio</w:t>
      </w:r>
      <w:proofErr w:type="gramEnd"/>
      <w:r w:rsidRPr="0054423D">
        <w:rPr>
          <w:rFonts w:ascii="Times New Roman" w:hAnsi="Times New Roman" w:cs="Times New Roman"/>
          <w:sz w:val="28"/>
          <w:szCs w:val="28"/>
          <w:lang w:val="en-US"/>
        </w:rPr>
        <w:t xml:space="preserve"> </w:t>
      </w:r>
      <w:proofErr w:type="spellStart"/>
      <w:r w:rsidRPr="0054423D">
        <w:rPr>
          <w:rFonts w:ascii="Times New Roman" w:hAnsi="Times New Roman" w:cs="Times New Roman"/>
          <w:sz w:val="28"/>
          <w:szCs w:val="28"/>
          <w:lang w:val="en-US"/>
        </w:rPr>
        <w:t>Iustinianea</w:t>
      </w:r>
      <w:proofErr w:type="spellEnd"/>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После</w:t>
      </w:r>
      <w:r w:rsidRPr="0054423D">
        <w:rPr>
          <w:rFonts w:ascii="Times New Roman" w:hAnsi="Times New Roman" w:cs="Times New Roman"/>
          <w:sz w:val="28"/>
          <w:szCs w:val="28"/>
          <w:lang w:val="en-US"/>
        </w:rPr>
        <w:t xml:space="preserve">  </w:t>
      </w:r>
      <w:proofErr w:type="spellStart"/>
      <w:r w:rsidRPr="0054423D">
        <w:rPr>
          <w:rFonts w:ascii="Times New Roman" w:hAnsi="Times New Roman" w:cs="Times New Roman"/>
          <w:sz w:val="28"/>
          <w:szCs w:val="28"/>
          <w:lang w:val="en-US"/>
        </w:rPr>
        <w:t>emancipatio</w:t>
      </w:r>
      <w:proofErr w:type="spellEnd"/>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отец</w:t>
      </w:r>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сохранял</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право на пользование половиной имущества сына.</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lastRenderedPageBreak/>
        <w:t xml:space="preserve">         </w:t>
      </w:r>
    </w:p>
    <w:p w:rsidR="00242341" w:rsidRPr="00242341" w:rsidRDefault="0054423D" w:rsidP="0024234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42341" w:rsidRPr="00242341">
        <w:rPr>
          <w:rFonts w:ascii="Times New Roman" w:hAnsi="Times New Roman" w:cs="Times New Roman"/>
          <w:b/>
          <w:sz w:val="28"/>
          <w:szCs w:val="28"/>
        </w:rPr>
        <w:t xml:space="preserve"> Узаконение и усыновление</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Patria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potestas</w:t>
      </w:r>
      <w:proofErr w:type="spellEnd"/>
      <w:r w:rsidRPr="0054423D">
        <w:rPr>
          <w:rFonts w:ascii="Times New Roman" w:hAnsi="Times New Roman" w:cs="Times New Roman"/>
          <w:sz w:val="28"/>
          <w:szCs w:val="28"/>
        </w:rPr>
        <w:t xml:space="preserve"> предполагала рождение сына или дочери </w:t>
      </w:r>
      <w:proofErr w:type="gramStart"/>
      <w:r w:rsidRPr="0054423D">
        <w:rPr>
          <w:rFonts w:ascii="Times New Roman" w:hAnsi="Times New Roman" w:cs="Times New Roman"/>
          <w:sz w:val="28"/>
          <w:szCs w:val="28"/>
        </w:rPr>
        <w:t>в</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римском </w:t>
      </w:r>
      <w:proofErr w:type="gramStart"/>
      <w:r w:rsidRPr="0054423D">
        <w:rPr>
          <w:rFonts w:ascii="Times New Roman" w:hAnsi="Times New Roman" w:cs="Times New Roman"/>
          <w:sz w:val="28"/>
          <w:szCs w:val="28"/>
        </w:rPr>
        <w:t>браке</w:t>
      </w:r>
      <w:proofErr w:type="gramEnd"/>
      <w:r w:rsidRPr="0054423D">
        <w:rPr>
          <w:rFonts w:ascii="Times New Roman" w:hAnsi="Times New Roman" w:cs="Times New Roman"/>
          <w:sz w:val="28"/>
          <w:szCs w:val="28"/>
        </w:rPr>
        <w:t>. Над детьми, рожденными вне брака, она</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могла  быть </w:t>
      </w:r>
      <w:proofErr w:type="gramStart"/>
      <w:r w:rsidRPr="0054423D">
        <w:rPr>
          <w:rFonts w:ascii="Times New Roman" w:hAnsi="Times New Roman" w:cs="Times New Roman"/>
          <w:sz w:val="28"/>
          <w:szCs w:val="28"/>
        </w:rPr>
        <w:t>установлена</w:t>
      </w:r>
      <w:proofErr w:type="gramEnd"/>
      <w:r w:rsidRPr="0054423D">
        <w:rPr>
          <w:rFonts w:ascii="Times New Roman" w:hAnsi="Times New Roman" w:cs="Times New Roman"/>
          <w:sz w:val="28"/>
          <w:szCs w:val="28"/>
        </w:rPr>
        <w:t xml:space="preserve"> путем узаконения,  </w:t>
      </w:r>
      <w:proofErr w:type="spellStart"/>
      <w:r w:rsidRPr="0054423D">
        <w:rPr>
          <w:rFonts w:ascii="Times New Roman" w:hAnsi="Times New Roman" w:cs="Times New Roman"/>
          <w:sz w:val="28"/>
          <w:szCs w:val="28"/>
        </w:rPr>
        <w:t>legitima</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tio</w:t>
      </w:r>
      <w:proofErr w:type="spellEnd"/>
      <w:r w:rsidRPr="0054423D">
        <w:rPr>
          <w:rFonts w:ascii="Times New Roman" w:hAnsi="Times New Roman" w:cs="Times New Roman"/>
          <w:sz w:val="28"/>
          <w:szCs w:val="28"/>
        </w:rPr>
        <w:t xml:space="preserve">. Однако </w:t>
      </w:r>
      <w:proofErr w:type="spellStart"/>
      <w:r w:rsidRPr="0054423D">
        <w:rPr>
          <w:rFonts w:ascii="Times New Roman" w:hAnsi="Times New Roman" w:cs="Times New Roman"/>
          <w:sz w:val="28"/>
          <w:szCs w:val="28"/>
        </w:rPr>
        <w:t>legitimatio</w:t>
      </w:r>
      <w:proofErr w:type="spellEnd"/>
      <w:r w:rsidRPr="0054423D">
        <w:rPr>
          <w:rFonts w:ascii="Times New Roman" w:hAnsi="Times New Roman" w:cs="Times New Roman"/>
          <w:sz w:val="28"/>
          <w:szCs w:val="28"/>
        </w:rPr>
        <w:t xml:space="preserve"> возникла лишь в период </w:t>
      </w:r>
      <w:proofErr w:type="spellStart"/>
      <w:r w:rsidRPr="0054423D">
        <w:rPr>
          <w:rFonts w:ascii="Times New Roman" w:hAnsi="Times New Roman" w:cs="Times New Roman"/>
          <w:sz w:val="28"/>
          <w:szCs w:val="28"/>
        </w:rPr>
        <w:t>импе</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рии</w:t>
      </w:r>
      <w:proofErr w:type="spellEnd"/>
      <w:r w:rsidRPr="0054423D">
        <w:rPr>
          <w:rFonts w:ascii="Times New Roman" w:hAnsi="Times New Roman" w:cs="Times New Roman"/>
          <w:sz w:val="28"/>
          <w:szCs w:val="28"/>
        </w:rPr>
        <w:t xml:space="preserve"> и допускалась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только в отношении </w:t>
      </w:r>
      <w:proofErr w:type="spellStart"/>
      <w:r w:rsidRPr="0054423D">
        <w:rPr>
          <w:rFonts w:ascii="Times New Roman" w:hAnsi="Times New Roman" w:cs="Times New Roman"/>
          <w:sz w:val="28"/>
          <w:szCs w:val="28"/>
        </w:rPr>
        <w:t>liberi</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naturales</w:t>
      </w:r>
      <w:proofErr w:type="spellEnd"/>
      <w:r w:rsidRPr="0054423D">
        <w:rPr>
          <w:rFonts w:ascii="Times New Roman" w:hAnsi="Times New Roman" w:cs="Times New Roman"/>
          <w:sz w:val="28"/>
          <w:szCs w:val="28"/>
        </w:rPr>
        <w:t>,  т. е. детей, рож-</w:t>
      </w:r>
    </w:p>
    <w:p w:rsidR="00242341" w:rsidRPr="0054423D" w:rsidRDefault="00242341" w:rsidP="0054423D">
      <w:pPr>
        <w:spacing w:after="0" w:line="360" w:lineRule="auto"/>
        <w:jc w:val="both"/>
        <w:rPr>
          <w:rFonts w:ascii="Times New Roman" w:hAnsi="Times New Roman" w:cs="Times New Roman"/>
          <w:sz w:val="28"/>
          <w:szCs w:val="28"/>
        </w:rPr>
      </w:pPr>
      <w:proofErr w:type="gramStart"/>
      <w:r w:rsidRPr="0054423D">
        <w:rPr>
          <w:rFonts w:ascii="Times New Roman" w:hAnsi="Times New Roman" w:cs="Times New Roman"/>
          <w:sz w:val="28"/>
          <w:szCs w:val="28"/>
        </w:rPr>
        <w:t>денных</w:t>
      </w:r>
      <w:proofErr w:type="gramEnd"/>
      <w:r w:rsidRPr="0054423D">
        <w:rPr>
          <w:rFonts w:ascii="Times New Roman" w:hAnsi="Times New Roman" w:cs="Times New Roman"/>
          <w:sz w:val="28"/>
          <w:szCs w:val="28"/>
        </w:rPr>
        <w:t xml:space="preserve">  от конкубината (п.  136).  Постепенно сложились</w:t>
      </w:r>
    </w:p>
    <w:p w:rsidR="00242341" w:rsidRPr="0054423D" w:rsidRDefault="00242341" w:rsidP="0054423D">
      <w:pPr>
        <w:spacing w:after="0" w:line="360" w:lineRule="auto"/>
        <w:jc w:val="both"/>
        <w:rPr>
          <w:rFonts w:ascii="Times New Roman" w:hAnsi="Times New Roman" w:cs="Times New Roman"/>
          <w:sz w:val="28"/>
          <w:szCs w:val="28"/>
          <w:lang w:val="en-US"/>
        </w:rPr>
      </w:pPr>
      <w:r w:rsidRPr="0054423D">
        <w:rPr>
          <w:rFonts w:ascii="Times New Roman" w:hAnsi="Times New Roman" w:cs="Times New Roman"/>
          <w:sz w:val="28"/>
          <w:szCs w:val="28"/>
        </w:rPr>
        <w:t>три</w:t>
      </w:r>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способа</w:t>
      </w:r>
      <w:r w:rsidRPr="0054423D">
        <w:rPr>
          <w:rFonts w:ascii="Times New Roman" w:hAnsi="Times New Roman" w:cs="Times New Roman"/>
          <w:sz w:val="28"/>
          <w:szCs w:val="28"/>
          <w:lang w:val="en-US"/>
        </w:rPr>
        <w:t xml:space="preserve"> </w:t>
      </w:r>
      <w:proofErr w:type="spellStart"/>
      <w:r w:rsidRPr="0054423D">
        <w:rPr>
          <w:rFonts w:ascii="Times New Roman" w:hAnsi="Times New Roman" w:cs="Times New Roman"/>
          <w:sz w:val="28"/>
          <w:szCs w:val="28"/>
          <w:lang w:val="en-US"/>
        </w:rPr>
        <w:t>legitimatio</w:t>
      </w:r>
      <w:proofErr w:type="spellEnd"/>
      <w:r w:rsidRPr="0054423D">
        <w:rPr>
          <w:rFonts w:ascii="Times New Roman" w:hAnsi="Times New Roman" w:cs="Times New Roman"/>
          <w:sz w:val="28"/>
          <w:szCs w:val="28"/>
          <w:lang w:val="en-US"/>
        </w:rPr>
        <w:t xml:space="preserve">:  a) </w:t>
      </w:r>
      <w:proofErr w:type="spellStart"/>
      <w:r w:rsidRPr="0054423D">
        <w:rPr>
          <w:rFonts w:ascii="Times New Roman" w:hAnsi="Times New Roman" w:cs="Times New Roman"/>
          <w:sz w:val="28"/>
          <w:szCs w:val="28"/>
          <w:lang w:val="en-US"/>
        </w:rPr>
        <w:t>legitimatio</w:t>
      </w:r>
      <w:proofErr w:type="spellEnd"/>
      <w:r w:rsidRPr="0054423D">
        <w:rPr>
          <w:rFonts w:ascii="Times New Roman" w:hAnsi="Times New Roman" w:cs="Times New Roman"/>
          <w:sz w:val="28"/>
          <w:szCs w:val="28"/>
          <w:lang w:val="en-US"/>
        </w:rPr>
        <w:t xml:space="preserve"> per </w:t>
      </w:r>
      <w:proofErr w:type="spellStart"/>
      <w:r w:rsidRPr="0054423D">
        <w:rPr>
          <w:rFonts w:ascii="Times New Roman" w:hAnsi="Times New Roman" w:cs="Times New Roman"/>
          <w:sz w:val="28"/>
          <w:szCs w:val="28"/>
          <w:lang w:val="en-US"/>
        </w:rPr>
        <w:t>oblationem</w:t>
      </w:r>
      <w:proofErr w:type="spellEnd"/>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curiae</w:t>
      </w:r>
      <w:proofErr w:type="spellEnd"/>
      <w:r w:rsidRPr="0054423D">
        <w:rPr>
          <w:rFonts w:ascii="Times New Roman" w:hAnsi="Times New Roman" w:cs="Times New Roman"/>
          <w:sz w:val="28"/>
          <w:szCs w:val="28"/>
        </w:rPr>
        <w:t xml:space="preserve">,  т.  е.  путем представления внебрачного сына </w:t>
      </w:r>
      <w:proofErr w:type="gramStart"/>
      <w:r w:rsidRPr="0054423D">
        <w:rPr>
          <w:rFonts w:ascii="Times New Roman" w:hAnsi="Times New Roman" w:cs="Times New Roman"/>
          <w:sz w:val="28"/>
          <w:szCs w:val="28"/>
        </w:rPr>
        <w:t>в</w:t>
      </w:r>
      <w:proofErr w:type="gramEnd"/>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ordo</w:t>
      </w:r>
      <w:proofErr w:type="spellEnd"/>
      <w:r w:rsidRPr="0054423D">
        <w:rPr>
          <w:rFonts w:ascii="Times New Roman" w:hAnsi="Times New Roman" w:cs="Times New Roman"/>
          <w:sz w:val="28"/>
          <w:szCs w:val="28"/>
        </w:rPr>
        <w:t xml:space="preserve"> местных декурионов с наделением его известным </w:t>
      </w:r>
      <w:proofErr w:type="spellStart"/>
      <w:r w:rsidRPr="0054423D">
        <w:rPr>
          <w:rFonts w:ascii="Times New Roman" w:hAnsi="Times New Roman" w:cs="Times New Roman"/>
          <w:sz w:val="28"/>
          <w:szCs w:val="28"/>
        </w:rPr>
        <w:t>иму</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lang w:val="en-US"/>
        </w:rPr>
      </w:pPr>
      <w:proofErr w:type="spellStart"/>
      <w:r w:rsidRPr="0054423D">
        <w:rPr>
          <w:rFonts w:ascii="Times New Roman" w:hAnsi="Times New Roman" w:cs="Times New Roman"/>
          <w:sz w:val="28"/>
          <w:szCs w:val="28"/>
        </w:rPr>
        <w:t>щественным</w:t>
      </w:r>
      <w:proofErr w:type="spellEnd"/>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цензом</w:t>
      </w:r>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б</w:t>
      </w:r>
      <w:r w:rsidRPr="0054423D">
        <w:rPr>
          <w:rFonts w:ascii="Times New Roman" w:hAnsi="Times New Roman" w:cs="Times New Roman"/>
          <w:sz w:val="28"/>
          <w:szCs w:val="28"/>
          <w:lang w:val="en-US"/>
        </w:rPr>
        <w:t xml:space="preserve">) </w:t>
      </w:r>
      <w:proofErr w:type="spellStart"/>
      <w:r w:rsidRPr="0054423D">
        <w:rPr>
          <w:rFonts w:ascii="Times New Roman" w:hAnsi="Times New Roman" w:cs="Times New Roman"/>
          <w:sz w:val="28"/>
          <w:szCs w:val="28"/>
          <w:lang w:val="en-US"/>
        </w:rPr>
        <w:t>legitimatio</w:t>
      </w:r>
      <w:proofErr w:type="spellEnd"/>
      <w:r w:rsidRPr="0054423D">
        <w:rPr>
          <w:rFonts w:ascii="Times New Roman" w:hAnsi="Times New Roman" w:cs="Times New Roman"/>
          <w:sz w:val="28"/>
          <w:szCs w:val="28"/>
          <w:lang w:val="en-US"/>
        </w:rPr>
        <w:t xml:space="preserve"> per </w:t>
      </w:r>
      <w:proofErr w:type="spellStart"/>
      <w:r w:rsidRPr="0054423D">
        <w:rPr>
          <w:rFonts w:ascii="Times New Roman" w:hAnsi="Times New Roman" w:cs="Times New Roman"/>
          <w:sz w:val="28"/>
          <w:szCs w:val="28"/>
          <w:lang w:val="en-US"/>
        </w:rPr>
        <w:t>subsequens</w:t>
      </w:r>
      <w:proofErr w:type="spellEnd"/>
      <w:r w:rsidRPr="0054423D">
        <w:rPr>
          <w:rFonts w:ascii="Times New Roman" w:hAnsi="Times New Roman" w:cs="Times New Roman"/>
          <w:sz w:val="28"/>
          <w:szCs w:val="28"/>
          <w:lang w:val="en-US"/>
        </w:rPr>
        <w:t xml:space="preserve"> </w:t>
      </w:r>
      <w:proofErr w:type="spellStart"/>
      <w:r w:rsidRPr="0054423D">
        <w:rPr>
          <w:rFonts w:ascii="Times New Roman" w:hAnsi="Times New Roman" w:cs="Times New Roman"/>
          <w:sz w:val="28"/>
          <w:szCs w:val="28"/>
          <w:lang w:val="en-US"/>
        </w:rPr>
        <w:t>matri</w:t>
      </w:r>
      <w:proofErr w:type="spellEnd"/>
      <w:r w:rsidRPr="0054423D">
        <w:rPr>
          <w:rFonts w:ascii="Times New Roman" w:hAnsi="Times New Roman" w:cs="Times New Roman"/>
          <w:sz w:val="28"/>
          <w:szCs w:val="28"/>
          <w:lang w:val="en-US"/>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monium</w:t>
      </w:r>
      <w:proofErr w:type="spellEnd"/>
      <w:r w:rsidRPr="0054423D">
        <w:rPr>
          <w:rFonts w:ascii="Times New Roman" w:hAnsi="Times New Roman" w:cs="Times New Roman"/>
          <w:sz w:val="28"/>
          <w:szCs w:val="28"/>
        </w:rPr>
        <w:t>,  т.  е.  путем последующего брака родителей; в)</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путем издания специального императорского указа.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148. Усыновление.  Но </w:t>
      </w:r>
      <w:proofErr w:type="spellStart"/>
      <w:r w:rsidRPr="0054423D">
        <w:rPr>
          <w:rFonts w:ascii="Times New Roman" w:hAnsi="Times New Roman" w:cs="Times New Roman"/>
          <w:sz w:val="28"/>
          <w:szCs w:val="28"/>
        </w:rPr>
        <w:t>patria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potestas</w:t>
      </w:r>
      <w:proofErr w:type="spellEnd"/>
      <w:r w:rsidRPr="0054423D">
        <w:rPr>
          <w:rFonts w:ascii="Times New Roman" w:hAnsi="Times New Roman" w:cs="Times New Roman"/>
          <w:sz w:val="28"/>
          <w:szCs w:val="28"/>
        </w:rPr>
        <w:t xml:space="preserve"> могла быть ус-</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тановлена</w:t>
      </w:r>
      <w:proofErr w:type="spellEnd"/>
      <w:r w:rsidRPr="0054423D">
        <w:rPr>
          <w:rFonts w:ascii="Times New Roman" w:hAnsi="Times New Roman" w:cs="Times New Roman"/>
          <w:sz w:val="28"/>
          <w:szCs w:val="28"/>
        </w:rPr>
        <w:t xml:space="preserve"> и над чужими детьми путем усыновления. Су-</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ществовали</w:t>
      </w:r>
      <w:proofErr w:type="spellEnd"/>
      <w:r w:rsidRPr="0054423D">
        <w:rPr>
          <w:rFonts w:ascii="Times New Roman" w:hAnsi="Times New Roman" w:cs="Times New Roman"/>
          <w:sz w:val="28"/>
          <w:szCs w:val="28"/>
        </w:rPr>
        <w:t xml:space="preserve"> два вида  усыновления,  совершавшегося  </w:t>
      </w:r>
      <w:proofErr w:type="gramStart"/>
      <w:r w:rsidRPr="0054423D">
        <w:rPr>
          <w:rFonts w:ascii="Times New Roman" w:hAnsi="Times New Roman" w:cs="Times New Roman"/>
          <w:sz w:val="28"/>
          <w:szCs w:val="28"/>
        </w:rPr>
        <w:t>в</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разных </w:t>
      </w:r>
      <w:proofErr w:type="gramStart"/>
      <w:r w:rsidRPr="0054423D">
        <w:rPr>
          <w:rFonts w:ascii="Times New Roman" w:hAnsi="Times New Roman" w:cs="Times New Roman"/>
          <w:sz w:val="28"/>
          <w:szCs w:val="28"/>
        </w:rPr>
        <w:t>формах</w:t>
      </w:r>
      <w:proofErr w:type="gram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arrogatio</w:t>
      </w:r>
      <w:proofErr w:type="spellEnd"/>
      <w:r w:rsidRPr="0054423D">
        <w:rPr>
          <w:rFonts w:ascii="Times New Roman" w:hAnsi="Times New Roman" w:cs="Times New Roman"/>
          <w:sz w:val="28"/>
          <w:szCs w:val="28"/>
        </w:rPr>
        <w:t>,  если усыновляемый был</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persona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sui</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iuris</w:t>
      </w:r>
      <w:proofErr w:type="spellEnd"/>
      <w:r w:rsidRPr="0054423D">
        <w:rPr>
          <w:rFonts w:ascii="Times New Roman" w:hAnsi="Times New Roman" w:cs="Times New Roman"/>
          <w:sz w:val="28"/>
          <w:szCs w:val="28"/>
        </w:rPr>
        <w:t xml:space="preserve"> и б)  </w:t>
      </w:r>
      <w:proofErr w:type="spellStart"/>
      <w:r w:rsidRPr="0054423D">
        <w:rPr>
          <w:rFonts w:ascii="Times New Roman" w:hAnsi="Times New Roman" w:cs="Times New Roman"/>
          <w:sz w:val="28"/>
          <w:szCs w:val="28"/>
        </w:rPr>
        <w:t>adoptio</w:t>
      </w:r>
      <w:proofErr w:type="spellEnd"/>
      <w:r w:rsidRPr="0054423D">
        <w:rPr>
          <w:rFonts w:ascii="Times New Roman" w:hAnsi="Times New Roman" w:cs="Times New Roman"/>
          <w:sz w:val="28"/>
          <w:szCs w:val="28"/>
        </w:rPr>
        <w:t>,  если  усыновляемый</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был </w:t>
      </w:r>
      <w:proofErr w:type="spellStart"/>
      <w:r w:rsidRPr="0054423D">
        <w:rPr>
          <w:rFonts w:ascii="Times New Roman" w:hAnsi="Times New Roman" w:cs="Times New Roman"/>
          <w:sz w:val="28"/>
          <w:szCs w:val="28"/>
        </w:rPr>
        <w:t>persona</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alieni</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iuris</w:t>
      </w:r>
      <w:proofErr w:type="spellEnd"/>
      <w:r w:rsidRPr="0054423D">
        <w:rPr>
          <w:rFonts w:ascii="Times New Roman" w:hAnsi="Times New Roman" w:cs="Times New Roman"/>
          <w:sz w:val="28"/>
          <w:szCs w:val="28"/>
        </w:rPr>
        <w:t xml:space="preserve">.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(1) </w:t>
      </w:r>
      <w:proofErr w:type="spellStart"/>
      <w:r w:rsidRPr="0054423D">
        <w:rPr>
          <w:rFonts w:ascii="Times New Roman" w:hAnsi="Times New Roman" w:cs="Times New Roman"/>
          <w:sz w:val="28"/>
          <w:szCs w:val="28"/>
        </w:rPr>
        <w:t>Arrogatio</w:t>
      </w:r>
      <w:proofErr w:type="spellEnd"/>
      <w:r w:rsidRPr="0054423D">
        <w:rPr>
          <w:rFonts w:ascii="Times New Roman" w:hAnsi="Times New Roman" w:cs="Times New Roman"/>
          <w:sz w:val="28"/>
          <w:szCs w:val="28"/>
        </w:rPr>
        <w:t xml:space="preserve">  в древнейшие времена производилась </w:t>
      </w:r>
      <w:proofErr w:type="gramStart"/>
      <w:r w:rsidRPr="0054423D">
        <w:rPr>
          <w:rFonts w:ascii="Times New Roman" w:hAnsi="Times New Roman" w:cs="Times New Roman"/>
          <w:sz w:val="28"/>
          <w:szCs w:val="28"/>
        </w:rPr>
        <w:t>в</w:t>
      </w:r>
      <w:proofErr w:type="gramEnd"/>
      <w:r w:rsidRPr="0054423D">
        <w:rPr>
          <w:rFonts w:ascii="Times New Roman" w:hAnsi="Times New Roman" w:cs="Times New Roman"/>
          <w:sz w:val="28"/>
          <w:szCs w:val="28"/>
        </w:rPr>
        <w:t xml:space="preserve"> на-</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родном собрании при участии </w:t>
      </w:r>
      <w:proofErr w:type="spellStart"/>
      <w:r w:rsidRPr="0054423D">
        <w:rPr>
          <w:rFonts w:ascii="Times New Roman" w:hAnsi="Times New Roman" w:cs="Times New Roman"/>
          <w:sz w:val="28"/>
          <w:szCs w:val="28"/>
        </w:rPr>
        <w:t>pontifex</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maximus</w:t>
      </w:r>
      <w:proofErr w:type="spellEnd"/>
      <w:r w:rsidRPr="0054423D">
        <w:rPr>
          <w:rFonts w:ascii="Times New Roman" w:hAnsi="Times New Roman" w:cs="Times New Roman"/>
          <w:sz w:val="28"/>
          <w:szCs w:val="28"/>
        </w:rPr>
        <w:t xml:space="preserve"> и  </w:t>
      </w:r>
      <w:proofErr w:type="gramStart"/>
      <w:r w:rsidRPr="0054423D">
        <w:rPr>
          <w:rFonts w:ascii="Times New Roman" w:hAnsi="Times New Roman" w:cs="Times New Roman"/>
          <w:sz w:val="28"/>
          <w:szCs w:val="28"/>
        </w:rPr>
        <w:t>в</w:t>
      </w:r>
      <w:proofErr w:type="gramEnd"/>
      <w:r w:rsidRPr="0054423D">
        <w:rPr>
          <w:rFonts w:ascii="Times New Roman" w:hAnsi="Times New Roman" w:cs="Times New Roman"/>
          <w:sz w:val="28"/>
          <w:szCs w:val="28"/>
        </w:rPr>
        <w:t xml:space="preserve">  при-</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сутствии</w:t>
      </w:r>
      <w:proofErr w:type="spellEnd"/>
      <w:r w:rsidRPr="0054423D">
        <w:rPr>
          <w:rFonts w:ascii="Times New Roman" w:hAnsi="Times New Roman" w:cs="Times New Roman"/>
          <w:sz w:val="28"/>
          <w:szCs w:val="28"/>
        </w:rPr>
        <w:t xml:space="preserve">  как усыновителя,  так и усыновляемого.  После</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расследования обстоятельств дела </w:t>
      </w:r>
      <w:proofErr w:type="spellStart"/>
      <w:r w:rsidRPr="0054423D">
        <w:rPr>
          <w:rFonts w:ascii="Times New Roman" w:hAnsi="Times New Roman" w:cs="Times New Roman"/>
          <w:sz w:val="28"/>
          <w:szCs w:val="28"/>
        </w:rPr>
        <w:t>pontifex</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maximus</w:t>
      </w:r>
      <w:proofErr w:type="spellEnd"/>
      <w:r w:rsidRPr="0054423D">
        <w:rPr>
          <w:rFonts w:ascii="Times New Roman" w:hAnsi="Times New Roman" w:cs="Times New Roman"/>
          <w:sz w:val="28"/>
          <w:szCs w:val="28"/>
        </w:rPr>
        <w:t xml:space="preserve"> пред-</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лагал</w:t>
      </w:r>
      <w:proofErr w:type="spellEnd"/>
      <w:r w:rsidRPr="0054423D">
        <w:rPr>
          <w:rFonts w:ascii="Times New Roman" w:hAnsi="Times New Roman" w:cs="Times New Roman"/>
          <w:sz w:val="28"/>
          <w:szCs w:val="28"/>
        </w:rPr>
        <w:t xml:space="preserve"> народному собранию </w:t>
      </w:r>
      <w:proofErr w:type="spellStart"/>
      <w:r w:rsidRPr="0054423D">
        <w:rPr>
          <w:rFonts w:ascii="Times New Roman" w:hAnsi="Times New Roman" w:cs="Times New Roman"/>
          <w:sz w:val="28"/>
          <w:szCs w:val="28"/>
        </w:rPr>
        <w:t>rogatio</w:t>
      </w:r>
      <w:proofErr w:type="spellEnd"/>
      <w:r w:rsidRPr="0054423D">
        <w:rPr>
          <w:rFonts w:ascii="Times New Roman" w:hAnsi="Times New Roman" w:cs="Times New Roman"/>
          <w:sz w:val="28"/>
          <w:szCs w:val="28"/>
        </w:rPr>
        <w:t xml:space="preserve"> об усыновлении. Таким</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образом каждая </w:t>
      </w:r>
      <w:proofErr w:type="spellStart"/>
      <w:r w:rsidRPr="0054423D">
        <w:rPr>
          <w:rFonts w:ascii="Times New Roman" w:hAnsi="Times New Roman" w:cs="Times New Roman"/>
          <w:sz w:val="28"/>
          <w:szCs w:val="28"/>
        </w:rPr>
        <w:t>arrogatio</w:t>
      </w:r>
      <w:proofErr w:type="spellEnd"/>
      <w:r w:rsidRPr="0054423D">
        <w:rPr>
          <w:rFonts w:ascii="Times New Roman" w:hAnsi="Times New Roman" w:cs="Times New Roman"/>
          <w:sz w:val="28"/>
          <w:szCs w:val="28"/>
        </w:rPr>
        <w:t xml:space="preserve"> была </w:t>
      </w:r>
      <w:proofErr w:type="spellStart"/>
      <w:r w:rsidRPr="0054423D">
        <w:rPr>
          <w:rFonts w:ascii="Times New Roman" w:hAnsi="Times New Roman" w:cs="Times New Roman"/>
          <w:sz w:val="28"/>
          <w:szCs w:val="28"/>
        </w:rPr>
        <w:t>iussus</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populi</w:t>
      </w:r>
      <w:proofErr w:type="spellEnd"/>
      <w:r w:rsidRPr="0054423D">
        <w:rPr>
          <w:rFonts w:ascii="Times New Roman" w:hAnsi="Times New Roman" w:cs="Times New Roman"/>
          <w:sz w:val="28"/>
          <w:szCs w:val="28"/>
        </w:rPr>
        <w:t xml:space="preserve">,  т. е. </w:t>
      </w:r>
      <w:proofErr w:type="gramStart"/>
      <w:r w:rsidRPr="0054423D">
        <w:rPr>
          <w:rFonts w:ascii="Times New Roman" w:hAnsi="Times New Roman" w:cs="Times New Roman"/>
          <w:sz w:val="28"/>
          <w:szCs w:val="28"/>
        </w:rPr>
        <w:t>за</w:t>
      </w:r>
      <w:proofErr w:type="gram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коном.  Ввиду  этого  усыновлять и быть усыновляемыми </w:t>
      </w:r>
      <w:proofErr w:type="gramStart"/>
      <w:r w:rsidRPr="0054423D">
        <w:rPr>
          <w:rFonts w:ascii="Times New Roman" w:hAnsi="Times New Roman" w:cs="Times New Roman"/>
          <w:sz w:val="28"/>
          <w:szCs w:val="28"/>
        </w:rPr>
        <w:t>в</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этой форме  могли  только  лица,  которые  имели  право</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участвовать в народных собраниях.  К числу таких лиц не</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lastRenderedPageBreak/>
        <w:t xml:space="preserve">принадлежали ни женщины, ни несовершеннолетние. </w:t>
      </w:r>
      <w:proofErr w:type="gramStart"/>
      <w:r w:rsidRPr="0054423D">
        <w:rPr>
          <w:rFonts w:ascii="Times New Roman" w:hAnsi="Times New Roman" w:cs="Times New Roman"/>
          <w:sz w:val="28"/>
          <w:szCs w:val="28"/>
        </w:rPr>
        <w:t xml:space="preserve">С </w:t>
      </w:r>
      <w:proofErr w:type="spellStart"/>
      <w:r w:rsidRPr="0054423D">
        <w:rPr>
          <w:rFonts w:ascii="Times New Roman" w:hAnsi="Times New Roman" w:cs="Times New Roman"/>
          <w:sz w:val="28"/>
          <w:szCs w:val="28"/>
        </w:rPr>
        <w:t>паде</w:t>
      </w:r>
      <w:proofErr w:type="spellEnd"/>
      <w:proofErr w:type="gram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нием</w:t>
      </w:r>
      <w:proofErr w:type="spellEnd"/>
      <w:r w:rsidRPr="0054423D">
        <w:rPr>
          <w:rFonts w:ascii="Times New Roman" w:hAnsi="Times New Roman" w:cs="Times New Roman"/>
          <w:sz w:val="28"/>
          <w:szCs w:val="28"/>
        </w:rPr>
        <w:t xml:space="preserve">  значения  народных  собраний отпадает и </w:t>
      </w:r>
      <w:proofErr w:type="spellStart"/>
      <w:r w:rsidRPr="0054423D">
        <w:rPr>
          <w:rFonts w:ascii="Times New Roman" w:hAnsi="Times New Roman" w:cs="Times New Roman"/>
          <w:sz w:val="28"/>
          <w:szCs w:val="28"/>
        </w:rPr>
        <w:t>законода</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тельный характер </w:t>
      </w:r>
      <w:proofErr w:type="spellStart"/>
      <w:r w:rsidRPr="0054423D">
        <w:rPr>
          <w:rFonts w:ascii="Times New Roman" w:hAnsi="Times New Roman" w:cs="Times New Roman"/>
          <w:sz w:val="28"/>
          <w:szCs w:val="28"/>
        </w:rPr>
        <w:t>arrogatio</w:t>
      </w:r>
      <w:proofErr w:type="spellEnd"/>
      <w:r w:rsidRPr="0054423D">
        <w:rPr>
          <w:rFonts w:ascii="Times New Roman" w:hAnsi="Times New Roman" w:cs="Times New Roman"/>
          <w:sz w:val="28"/>
          <w:szCs w:val="28"/>
        </w:rPr>
        <w:t xml:space="preserve">;  она превращается в </w:t>
      </w:r>
      <w:proofErr w:type="spellStart"/>
      <w:r w:rsidRPr="0054423D">
        <w:rPr>
          <w:rFonts w:ascii="Times New Roman" w:hAnsi="Times New Roman" w:cs="Times New Roman"/>
          <w:sz w:val="28"/>
          <w:szCs w:val="28"/>
        </w:rPr>
        <w:t>публич</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ное</w:t>
      </w:r>
      <w:proofErr w:type="spellEnd"/>
      <w:r w:rsidRPr="0054423D">
        <w:rPr>
          <w:rFonts w:ascii="Times New Roman" w:hAnsi="Times New Roman" w:cs="Times New Roman"/>
          <w:sz w:val="28"/>
          <w:szCs w:val="28"/>
        </w:rPr>
        <w:t xml:space="preserve"> оформление соглашения усыновители с </w:t>
      </w:r>
      <w:proofErr w:type="gramStart"/>
      <w:r w:rsidRPr="0054423D">
        <w:rPr>
          <w:rFonts w:ascii="Times New Roman" w:hAnsi="Times New Roman" w:cs="Times New Roman"/>
          <w:sz w:val="28"/>
          <w:szCs w:val="28"/>
        </w:rPr>
        <w:t>усыновляемым</w:t>
      </w:r>
      <w:proofErr w:type="gramEnd"/>
      <w:r w:rsidRPr="0054423D">
        <w:rPr>
          <w:rFonts w:ascii="Times New Roman" w:hAnsi="Times New Roman" w:cs="Times New Roman"/>
          <w:sz w:val="28"/>
          <w:szCs w:val="28"/>
        </w:rPr>
        <w:t>. С</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окончательным прекращением созыва народных собраний </w:t>
      </w:r>
      <w:proofErr w:type="spellStart"/>
      <w:r w:rsidRPr="0054423D">
        <w:rPr>
          <w:rFonts w:ascii="Times New Roman" w:hAnsi="Times New Roman" w:cs="Times New Roman"/>
          <w:sz w:val="28"/>
          <w:szCs w:val="28"/>
        </w:rPr>
        <w:t>ar</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lang w:val="en-US"/>
        </w:rPr>
      </w:pPr>
      <w:proofErr w:type="spellStart"/>
      <w:proofErr w:type="gramStart"/>
      <w:r w:rsidRPr="0054423D">
        <w:rPr>
          <w:rFonts w:ascii="Times New Roman" w:hAnsi="Times New Roman" w:cs="Times New Roman"/>
          <w:sz w:val="28"/>
          <w:szCs w:val="28"/>
          <w:lang w:val="en-US"/>
        </w:rPr>
        <w:t>rogatio</w:t>
      </w:r>
      <w:proofErr w:type="spellEnd"/>
      <w:proofErr w:type="gramEnd"/>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производится</w:t>
      </w:r>
      <w:r w:rsidRPr="0054423D">
        <w:rPr>
          <w:rFonts w:ascii="Times New Roman" w:hAnsi="Times New Roman" w:cs="Times New Roman"/>
          <w:sz w:val="28"/>
          <w:szCs w:val="28"/>
          <w:lang w:val="en-US"/>
        </w:rPr>
        <w:t xml:space="preserve"> per </w:t>
      </w:r>
      <w:proofErr w:type="spellStart"/>
      <w:r w:rsidRPr="0054423D">
        <w:rPr>
          <w:rFonts w:ascii="Times New Roman" w:hAnsi="Times New Roman" w:cs="Times New Roman"/>
          <w:sz w:val="28"/>
          <w:szCs w:val="28"/>
          <w:lang w:val="en-US"/>
        </w:rPr>
        <w:t>rescriptum</w:t>
      </w:r>
      <w:proofErr w:type="spellEnd"/>
      <w:r w:rsidRPr="0054423D">
        <w:rPr>
          <w:rFonts w:ascii="Times New Roman" w:hAnsi="Times New Roman" w:cs="Times New Roman"/>
          <w:sz w:val="28"/>
          <w:szCs w:val="28"/>
          <w:lang w:val="en-US"/>
        </w:rPr>
        <w:t xml:space="preserve"> </w:t>
      </w:r>
      <w:proofErr w:type="spellStart"/>
      <w:r w:rsidRPr="0054423D">
        <w:rPr>
          <w:rFonts w:ascii="Times New Roman" w:hAnsi="Times New Roman" w:cs="Times New Roman"/>
          <w:sz w:val="28"/>
          <w:szCs w:val="28"/>
          <w:lang w:val="en-US"/>
        </w:rPr>
        <w:t>principis</w:t>
      </w:r>
      <w:proofErr w:type="spellEnd"/>
      <w:r w:rsidRPr="0054423D">
        <w:rPr>
          <w:rFonts w:ascii="Times New Roman" w:hAnsi="Times New Roman" w:cs="Times New Roman"/>
          <w:sz w:val="28"/>
          <w:szCs w:val="28"/>
          <w:lang w:val="en-US"/>
        </w:rPr>
        <w:t xml:space="preserve">.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lang w:val="en-US"/>
        </w:rPr>
        <w:t xml:space="preserve">   </w:t>
      </w:r>
      <w:r w:rsidRPr="0054423D">
        <w:rPr>
          <w:rFonts w:ascii="Times New Roman" w:hAnsi="Times New Roman" w:cs="Times New Roman"/>
          <w:sz w:val="28"/>
          <w:szCs w:val="28"/>
        </w:rPr>
        <w:t xml:space="preserve">(2) </w:t>
      </w:r>
      <w:proofErr w:type="spellStart"/>
      <w:r w:rsidRPr="0054423D">
        <w:rPr>
          <w:rFonts w:ascii="Times New Roman" w:hAnsi="Times New Roman" w:cs="Times New Roman"/>
          <w:sz w:val="28"/>
          <w:szCs w:val="28"/>
        </w:rPr>
        <w:t>Adoptio</w:t>
      </w:r>
      <w:proofErr w:type="spellEnd"/>
      <w:r w:rsidRPr="0054423D">
        <w:rPr>
          <w:rFonts w:ascii="Times New Roman" w:hAnsi="Times New Roman" w:cs="Times New Roman"/>
          <w:sz w:val="28"/>
          <w:szCs w:val="28"/>
        </w:rPr>
        <w:t xml:space="preserve"> совершалась так же, как </w:t>
      </w:r>
      <w:proofErr w:type="spellStart"/>
      <w:r w:rsidRPr="0054423D">
        <w:rPr>
          <w:rFonts w:ascii="Times New Roman" w:hAnsi="Times New Roman" w:cs="Times New Roman"/>
          <w:sz w:val="28"/>
          <w:szCs w:val="28"/>
        </w:rPr>
        <w:t>emancipatio</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пу</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тем  использования  правила законов XII таблиц </w:t>
      </w:r>
      <w:proofErr w:type="gramStart"/>
      <w:r w:rsidRPr="0054423D">
        <w:rPr>
          <w:rFonts w:ascii="Times New Roman" w:hAnsi="Times New Roman" w:cs="Times New Roman"/>
          <w:sz w:val="28"/>
          <w:szCs w:val="28"/>
        </w:rPr>
        <w:t>о</w:t>
      </w:r>
      <w:proofErr w:type="gramEnd"/>
      <w:r w:rsidRPr="0054423D">
        <w:rPr>
          <w:rFonts w:ascii="Times New Roman" w:hAnsi="Times New Roman" w:cs="Times New Roman"/>
          <w:sz w:val="28"/>
          <w:szCs w:val="28"/>
        </w:rPr>
        <w:t xml:space="preserve"> троек-</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ратной </w:t>
      </w:r>
      <w:proofErr w:type="spellStart"/>
      <w:r w:rsidRPr="0054423D">
        <w:rPr>
          <w:rFonts w:ascii="Times New Roman" w:hAnsi="Times New Roman" w:cs="Times New Roman"/>
          <w:sz w:val="28"/>
          <w:szCs w:val="28"/>
        </w:rPr>
        <w:t>mancipatio</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Paterfamilias</w:t>
      </w:r>
      <w:proofErr w:type="spellEnd"/>
      <w:r w:rsidRPr="0054423D">
        <w:rPr>
          <w:rFonts w:ascii="Times New Roman" w:hAnsi="Times New Roman" w:cs="Times New Roman"/>
          <w:sz w:val="28"/>
          <w:szCs w:val="28"/>
        </w:rPr>
        <w:t xml:space="preserve">  трижды  </w:t>
      </w:r>
      <w:proofErr w:type="spellStart"/>
      <w:r w:rsidRPr="0054423D">
        <w:rPr>
          <w:rFonts w:ascii="Times New Roman" w:hAnsi="Times New Roman" w:cs="Times New Roman"/>
          <w:sz w:val="28"/>
          <w:szCs w:val="28"/>
        </w:rPr>
        <w:t>манципировал</w:t>
      </w:r>
      <w:proofErr w:type="spellEnd"/>
    </w:p>
    <w:p w:rsidR="00242341" w:rsidRPr="0054423D" w:rsidRDefault="00242341" w:rsidP="0054423D">
      <w:pPr>
        <w:spacing w:after="0" w:line="360" w:lineRule="auto"/>
        <w:jc w:val="both"/>
        <w:rPr>
          <w:rFonts w:ascii="Times New Roman" w:hAnsi="Times New Roman" w:cs="Times New Roman"/>
          <w:sz w:val="28"/>
          <w:szCs w:val="28"/>
        </w:rPr>
      </w:pPr>
      <w:proofErr w:type="gramStart"/>
      <w:r w:rsidRPr="0054423D">
        <w:rPr>
          <w:rFonts w:ascii="Times New Roman" w:hAnsi="Times New Roman" w:cs="Times New Roman"/>
          <w:sz w:val="28"/>
          <w:szCs w:val="28"/>
        </w:rPr>
        <w:t>подвластного</w:t>
      </w:r>
      <w:proofErr w:type="gramEnd"/>
      <w:r w:rsidRPr="0054423D">
        <w:rPr>
          <w:rFonts w:ascii="Times New Roman" w:hAnsi="Times New Roman" w:cs="Times New Roman"/>
          <w:sz w:val="28"/>
          <w:szCs w:val="28"/>
        </w:rPr>
        <w:t xml:space="preserve">  доверенному  лицу,  которое  после первых</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двух манципаций освобождало </w:t>
      </w:r>
      <w:proofErr w:type="gramStart"/>
      <w:r w:rsidRPr="0054423D">
        <w:rPr>
          <w:rFonts w:ascii="Times New Roman" w:hAnsi="Times New Roman" w:cs="Times New Roman"/>
          <w:sz w:val="28"/>
          <w:szCs w:val="28"/>
        </w:rPr>
        <w:t>подвластного</w:t>
      </w:r>
      <w:proofErr w:type="gramEnd"/>
      <w:r w:rsidRPr="0054423D">
        <w:rPr>
          <w:rFonts w:ascii="Times New Roman" w:hAnsi="Times New Roman" w:cs="Times New Roman"/>
          <w:sz w:val="28"/>
          <w:szCs w:val="28"/>
        </w:rPr>
        <w:t xml:space="preserve"> от  </w:t>
      </w:r>
      <w:proofErr w:type="spellStart"/>
      <w:r w:rsidRPr="0054423D">
        <w:rPr>
          <w:rFonts w:ascii="Times New Roman" w:hAnsi="Times New Roman" w:cs="Times New Roman"/>
          <w:sz w:val="28"/>
          <w:szCs w:val="28"/>
        </w:rPr>
        <w:t>mancipium</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после  чего </w:t>
      </w:r>
      <w:proofErr w:type="gramStart"/>
      <w:r w:rsidRPr="0054423D">
        <w:rPr>
          <w:rFonts w:ascii="Times New Roman" w:hAnsi="Times New Roman" w:cs="Times New Roman"/>
          <w:sz w:val="28"/>
          <w:szCs w:val="28"/>
        </w:rPr>
        <w:t>подвластный</w:t>
      </w:r>
      <w:proofErr w:type="gramEnd"/>
      <w:r w:rsidRPr="0054423D">
        <w:rPr>
          <w:rFonts w:ascii="Times New Roman" w:hAnsi="Times New Roman" w:cs="Times New Roman"/>
          <w:sz w:val="28"/>
          <w:szCs w:val="28"/>
        </w:rPr>
        <w:t xml:space="preserve"> возвращался под власть </w:t>
      </w:r>
      <w:proofErr w:type="spellStart"/>
      <w:r w:rsidRPr="0054423D">
        <w:rPr>
          <w:rFonts w:ascii="Times New Roman" w:hAnsi="Times New Roman" w:cs="Times New Roman"/>
          <w:sz w:val="28"/>
          <w:szCs w:val="28"/>
        </w:rPr>
        <w:t>paterfa</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milias</w:t>
      </w:r>
      <w:proofErr w:type="spellEnd"/>
      <w:r w:rsidRPr="0054423D">
        <w:rPr>
          <w:rFonts w:ascii="Times New Roman" w:hAnsi="Times New Roman" w:cs="Times New Roman"/>
          <w:sz w:val="28"/>
          <w:szCs w:val="28"/>
        </w:rPr>
        <w:t xml:space="preserve">.  После третьей </w:t>
      </w:r>
      <w:proofErr w:type="spellStart"/>
      <w:r w:rsidRPr="0054423D">
        <w:rPr>
          <w:rFonts w:ascii="Times New Roman" w:hAnsi="Times New Roman" w:cs="Times New Roman"/>
          <w:sz w:val="28"/>
          <w:szCs w:val="28"/>
        </w:rPr>
        <w:t>mancipatio</w:t>
      </w:r>
      <w:proofErr w:type="spellEnd"/>
      <w:r w:rsidRPr="0054423D">
        <w:rPr>
          <w:rFonts w:ascii="Times New Roman" w:hAnsi="Times New Roman" w:cs="Times New Roman"/>
          <w:sz w:val="28"/>
          <w:szCs w:val="28"/>
        </w:rPr>
        <w:t xml:space="preserve">,  прекращавшей </w:t>
      </w:r>
      <w:proofErr w:type="spellStart"/>
      <w:r w:rsidRPr="0054423D">
        <w:rPr>
          <w:rFonts w:ascii="Times New Roman" w:hAnsi="Times New Roman" w:cs="Times New Roman"/>
          <w:sz w:val="28"/>
          <w:szCs w:val="28"/>
        </w:rPr>
        <w:t>patria</w:t>
      </w:r>
      <w:proofErr w:type="spellEnd"/>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potestas</w:t>
      </w:r>
      <w:proofErr w:type="spellEnd"/>
      <w:r w:rsidRPr="0054423D">
        <w:rPr>
          <w:rFonts w:ascii="Times New Roman" w:hAnsi="Times New Roman" w:cs="Times New Roman"/>
          <w:sz w:val="28"/>
          <w:szCs w:val="28"/>
        </w:rPr>
        <w:t>,  выступал усыновитель и предъявлял к доверен-</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ному лицу, у которого подвластный был </w:t>
      </w:r>
      <w:proofErr w:type="spellStart"/>
      <w:r w:rsidRPr="0054423D">
        <w:rPr>
          <w:rFonts w:ascii="Times New Roman" w:hAnsi="Times New Roman" w:cs="Times New Roman"/>
          <w:sz w:val="28"/>
          <w:szCs w:val="28"/>
        </w:rPr>
        <w:t>in</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mancipio</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vin</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dicatio</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filii</w:t>
      </w:r>
      <w:proofErr w:type="spellEnd"/>
      <w:r w:rsidRPr="0054423D">
        <w:rPr>
          <w:rFonts w:ascii="Times New Roman" w:hAnsi="Times New Roman" w:cs="Times New Roman"/>
          <w:sz w:val="28"/>
          <w:szCs w:val="28"/>
        </w:rPr>
        <w:t xml:space="preserve">. В результате </w:t>
      </w:r>
      <w:proofErr w:type="gramStart"/>
      <w:r w:rsidRPr="0054423D">
        <w:rPr>
          <w:rFonts w:ascii="Times New Roman" w:hAnsi="Times New Roman" w:cs="Times New Roman"/>
          <w:sz w:val="28"/>
          <w:szCs w:val="28"/>
        </w:rPr>
        <w:t>начинавшегося</w:t>
      </w:r>
      <w:proofErr w:type="gramEnd"/>
      <w:r w:rsidRPr="0054423D">
        <w:rPr>
          <w:rFonts w:ascii="Times New Roman" w:hAnsi="Times New Roman" w:cs="Times New Roman"/>
          <w:sz w:val="28"/>
          <w:szCs w:val="28"/>
        </w:rPr>
        <w:t xml:space="preserve"> таким образом</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фиктивного процесса претора </w:t>
      </w:r>
      <w:proofErr w:type="spellStart"/>
      <w:r w:rsidRPr="0054423D">
        <w:rPr>
          <w:rFonts w:ascii="Times New Roman" w:hAnsi="Times New Roman" w:cs="Times New Roman"/>
          <w:sz w:val="28"/>
          <w:szCs w:val="28"/>
        </w:rPr>
        <w:t>addicit</w:t>
      </w:r>
      <w:proofErr w:type="spellEnd"/>
      <w:r w:rsidRPr="0054423D">
        <w:rPr>
          <w:rFonts w:ascii="Times New Roman" w:hAnsi="Times New Roman" w:cs="Times New Roman"/>
          <w:sz w:val="28"/>
          <w:szCs w:val="28"/>
        </w:rPr>
        <w:t xml:space="preserve"> усыновляемого  усы-</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новителю</w:t>
      </w:r>
      <w:proofErr w:type="spellEnd"/>
      <w:r w:rsidRPr="0054423D">
        <w:rPr>
          <w:rFonts w:ascii="Times New Roman" w:hAnsi="Times New Roman" w:cs="Times New Roman"/>
          <w:sz w:val="28"/>
          <w:szCs w:val="28"/>
        </w:rPr>
        <w:t xml:space="preserve">.  Для </w:t>
      </w:r>
      <w:proofErr w:type="spellStart"/>
      <w:r w:rsidRPr="0054423D">
        <w:rPr>
          <w:rFonts w:ascii="Times New Roman" w:hAnsi="Times New Roman" w:cs="Times New Roman"/>
          <w:sz w:val="28"/>
          <w:szCs w:val="28"/>
        </w:rPr>
        <w:t>adoptio</w:t>
      </w:r>
      <w:proofErr w:type="spellEnd"/>
      <w:r w:rsidRPr="0054423D">
        <w:rPr>
          <w:rFonts w:ascii="Times New Roman" w:hAnsi="Times New Roman" w:cs="Times New Roman"/>
          <w:sz w:val="28"/>
          <w:szCs w:val="28"/>
        </w:rPr>
        <w:t xml:space="preserve"> дочери или внука достаточно было</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одной </w:t>
      </w:r>
      <w:proofErr w:type="spellStart"/>
      <w:r w:rsidRPr="0054423D">
        <w:rPr>
          <w:rFonts w:ascii="Times New Roman" w:hAnsi="Times New Roman" w:cs="Times New Roman"/>
          <w:sz w:val="28"/>
          <w:szCs w:val="28"/>
        </w:rPr>
        <w:t>mancipatio</w:t>
      </w:r>
      <w:proofErr w:type="spellEnd"/>
      <w:r w:rsidRPr="0054423D">
        <w:rPr>
          <w:rFonts w:ascii="Times New Roman" w:hAnsi="Times New Roman" w:cs="Times New Roman"/>
          <w:sz w:val="28"/>
          <w:szCs w:val="28"/>
        </w:rPr>
        <w:t xml:space="preserve">. Юстиниан заменил эту сложную </w:t>
      </w:r>
      <w:proofErr w:type="spellStart"/>
      <w:r w:rsidRPr="0054423D">
        <w:rPr>
          <w:rFonts w:ascii="Times New Roman" w:hAnsi="Times New Roman" w:cs="Times New Roman"/>
          <w:sz w:val="28"/>
          <w:szCs w:val="28"/>
        </w:rPr>
        <w:t>процеду</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ру</w:t>
      </w:r>
      <w:proofErr w:type="spellEnd"/>
      <w:r w:rsidRPr="0054423D">
        <w:rPr>
          <w:rFonts w:ascii="Times New Roman" w:hAnsi="Times New Roman" w:cs="Times New Roman"/>
          <w:sz w:val="28"/>
          <w:szCs w:val="28"/>
        </w:rPr>
        <w:t xml:space="preserve"> простым заявлением перед судом.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До Юстиниана </w:t>
      </w:r>
      <w:proofErr w:type="spellStart"/>
      <w:r w:rsidRPr="0054423D">
        <w:rPr>
          <w:rFonts w:ascii="Times New Roman" w:hAnsi="Times New Roman" w:cs="Times New Roman"/>
          <w:sz w:val="28"/>
          <w:szCs w:val="28"/>
        </w:rPr>
        <w:t>adoptio</w:t>
      </w:r>
      <w:proofErr w:type="spellEnd"/>
      <w:r w:rsidRPr="0054423D">
        <w:rPr>
          <w:rFonts w:ascii="Times New Roman" w:hAnsi="Times New Roman" w:cs="Times New Roman"/>
          <w:sz w:val="28"/>
          <w:szCs w:val="28"/>
        </w:rPr>
        <w:t xml:space="preserve"> так же, как и </w:t>
      </w:r>
      <w:proofErr w:type="spellStart"/>
      <w:r w:rsidRPr="0054423D">
        <w:rPr>
          <w:rFonts w:ascii="Times New Roman" w:hAnsi="Times New Roman" w:cs="Times New Roman"/>
          <w:sz w:val="28"/>
          <w:szCs w:val="28"/>
        </w:rPr>
        <w:t>arrogatio</w:t>
      </w:r>
      <w:proofErr w:type="spellEnd"/>
      <w:r w:rsidRPr="0054423D">
        <w:rPr>
          <w:rFonts w:ascii="Times New Roman" w:hAnsi="Times New Roman" w:cs="Times New Roman"/>
          <w:sz w:val="28"/>
          <w:szCs w:val="28"/>
        </w:rPr>
        <w:t>, вводи-</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ла</w:t>
      </w:r>
      <w:proofErr w:type="spellEnd"/>
      <w:r w:rsidRPr="0054423D">
        <w:rPr>
          <w:rFonts w:ascii="Times New Roman" w:hAnsi="Times New Roman" w:cs="Times New Roman"/>
          <w:sz w:val="28"/>
          <w:szCs w:val="28"/>
        </w:rPr>
        <w:t xml:space="preserve">  усыновленного в </w:t>
      </w:r>
      <w:proofErr w:type="spellStart"/>
      <w:r w:rsidRPr="0054423D">
        <w:rPr>
          <w:rFonts w:ascii="Times New Roman" w:hAnsi="Times New Roman" w:cs="Times New Roman"/>
          <w:sz w:val="28"/>
          <w:szCs w:val="28"/>
        </w:rPr>
        <w:t>агнатическую</w:t>
      </w:r>
      <w:proofErr w:type="spellEnd"/>
      <w:r w:rsidRPr="0054423D">
        <w:rPr>
          <w:rFonts w:ascii="Times New Roman" w:hAnsi="Times New Roman" w:cs="Times New Roman"/>
          <w:sz w:val="28"/>
          <w:szCs w:val="28"/>
        </w:rPr>
        <w:t xml:space="preserve"> семью усыновителя,  но</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Юстиниан ослабил ее значение:  она не уничтожала </w:t>
      </w:r>
      <w:proofErr w:type="spellStart"/>
      <w:r w:rsidRPr="0054423D">
        <w:rPr>
          <w:rFonts w:ascii="Times New Roman" w:hAnsi="Times New Roman" w:cs="Times New Roman"/>
          <w:sz w:val="28"/>
          <w:szCs w:val="28"/>
        </w:rPr>
        <w:t>patria</w:t>
      </w:r>
      <w:proofErr w:type="spellEnd"/>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potestas</w:t>
      </w:r>
      <w:proofErr w:type="spellEnd"/>
      <w:r w:rsidRPr="0054423D">
        <w:rPr>
          <w:rFonts w:ascii="Times New Roman" w:hAnsi="Times New Roman" w:cs="Times New Roman"/>
          <w:sz w:val="28"/>
          <w:szCs w:val="28"/>
        </w:rPr>
        <w:t xml:space="preserve"> кровного отца,  лишь устанавливая право </w:t>
      </w:r>
      <w:proofErr w:type="spellStart"/>
      <w:r w:rsidRPr="0054423D">
        <w:rPr>
          <w:rFonts w:ascii="Times New Roman" w:hAnsi="Times New Roman" w:cs="Times New Roman"/>
          <w:sz w:val="28"/>
          <w:szCs w:val="28"/>
        </w:rPr>
        <w:t>насле</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proofErr w:type="spellStart"/>
      <w:r w:rsidRPr="0054423D">
        <w:rPr>
          <w:rFonts w:ascii="Times New Roman" w:hAnsi="Times New Roman" w:cs="Times New Roman"/>
          <w:sz w:val="28"/>
          <w:szCs w:val="28"/>
        </w:rPr>
        <w:t>дования</w:t>
      </w:r>
      <w:proofErr w:type="spellEnd"/>
      <w:r w:rsidRPr="0054423D">
        <w:rPr>
          <w:rFonts w:ascii="Times New Roman" w:hAnsi="Times New Roman" w:cs="Times New Roman"/>
          <w:sz w:val="28"/>
          <w:szCs w:val="28"/>
        </w:rPr>
        <w:t xml:space="preserve"> усыновленного после усыновителя.               </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Некоторые указания дошедших до нас памятников </w:t>
      </w:r>
      <w:proofErr w:type="spellStart"/>
      <w:r w:rsidRPr="0054423D">
        <w:rPr>
          <w:rFonts w:ascii="Times New Roman" w:hAnsi="Times New Roman" w:cs="Times New Roman"/>
          <w:sz w:val="28"/>
          <w:szCs w:val="28"/>
        </w:rPr>
        <w:t>позво</w:t>
      </w:r>
      <w:proofErr w:type="spellEnd"/>
      <w:r w:rsidRPr="0054423D">
        <w:rPr>
          <w:rFonts w:ascii="Times New Roman" w:hAnsi="Times New Roman" w:cs="Times New Roman"/>
          <w:sz w:val="28"/>
          <w:szCs w:val="28"/>
        </w:rPr>
        <w:t>-</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ляют</w:t>
      </w:r>
      <w:proofErr w:type="spellEnd"/>
      <w:r w:rsidRPr="0054423D">
        <w:rPr>
          <w:rFonts w:ascii="Times New Roman" w:hAnsi="Times New Roman" w:cs="Times New Roman"/>
          <w:sz w:val="28"/>
          <w:szCs w:val="28"/>
        </w:rPr>
        <w:t xml:space="preserve"> думать,  что существовал еще и третий вид  усы-</w:t>
      </w:r>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proofErr w:type="gramStart"/>
      <w:r w:rsidRPr="0054423D">
        <w:rPr>
          <w:rFonts w:ascii="Times New Roman" w:hAnsi="Times New Roman" w:cs="Times New Roman"/>
          <w:sz w:val="28"/>
          <w:szCs w:val="28"/>
        </w:rPr>
        <w:t>новления</w:t>
      </w:r>
      <w:proofErr w:type="spellEnd"/>
      <w:r w:rsidRPr="0054423D">
        <w:rPr>
          <w:rFonts w:ascii="Times New Roman" w:hAnsi="Times New Roman" w:cs="Times New Roman"/>
          <w:sz w:val="28"/>
          <w:szCs w:val="28"/>
        </w:rPr>
        <w:t>: усыновление в завещании усыновителя (</w:t>
      </w:r>
      <w:proofErr w:type="spellStart"/>
      <w:r w:rsidRPr="0054423D">
        <w:rPr>
          <w:rFonts w:ascii="Times New Roman" w:hAnsi="Times New Roman" w:cs="Times New Roman"/>
          <w:sz w:val="28"/>
          <w:szCs w:val="28"/>
        </w:rPr>
        <w:t>adop</w:t>
      </w:r>
      <w:proofErr w:type="spellEnd"/>
      <w:r w:rsidRPr="0054423D">
        <w:rPr>
          <w:rFonts w:ascii="Times New Roman" w:hAnsi="Times New Roman" w:cs="Times New Roman"/>
          <w:sz w:val="28"/>
          <w:szCs w:val="28"/>
        </w:rPr>
        <w:t>-</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w:t>
      </w:r>
      <w:proofErr w:type="spellStart"/>
      <w:proofErr w:type="gramStart"/>
      <w:r w:rsidRPr="0054423D">
        <w:rPr>
          <w:rFonts w:ascii="Times New Roman" w:hAnsi="Times New Roman" w:cs="Times New Roman"/>
          <w:sz w:val="28"/>
          <w:szCs w:val="28"/>
        </w:rPr>
        <w:t>tio</w:t>
      </w:r>
      <w:proofErr w:type="spellEnd"/>
      <w:r w:rsidRPr="0054423D">
        <w:rPr>
          <w:rFonts w:ascii="Times New Roman" w:hAnsi="Times New Roman" w:cs="Times New Roman"/>
          <w:sz w:val="28"/>
          <w:szCs w:val="28"/>
        </w:rPr>
        <w:t xml:space="preserve"> </w:t>
      </w:r>
      <w:proofErr w:type="spellStart"/>
      <w:r w:rsidRPr="0054423D">
        <w:rPr>
          <w:rFonts w:ascii="Times New Roman" w:hAnsi="Times New Roman" w:cs="Times New Roman"/>
          <w:sz w:val="28"/>
          <w:szCs w:val="28"/>
        </w:rPr>
        <w:t>testamentaria</w:t>
      </w:r>
      <w:proofErr w:type="spellEnd"/>
      <w:r w:rsidRPr="0054423D">
        <w:rPr>
          <w:rFonts w:ascii="Times New Roman" w:hAnsi="Times New Roman" w:cs="Times New Roman"/>
          <w:sz w:val="28"/>
          <w:szCs w:val="28"/>
        </w:rPr>
        <w:t>),  но отчетливых  сведений  о  нем</w:t>
      </w:r>
      <w:proofErr w:type="gramEnd"/>
    </w:p>
    <w:p w:rsidR="00242341" w:rsidRPr="0054423D" w:rsidRDefault="00242341" w:rsidP="0054423D">
      <w:pPr>
        <w:spacing w:after="0" w:line="360" w:lineRule="auto"/>
        <w:jc w:val="both"/>
        <w:rPr>
          <w:rFonts w:ascii="Times New Roman" w:hAnsi="Times New Roman" w:cs="Times New Roman"/>
          <w:sz w:val="28"/>
          <w:szCs w:val="28"/>
        </w:rPr>
      </w:pPr>
      <w:r w:rsidRPr="0054423D">
        <w:rPr>
          <w:rFonts w:ascii="Times New Roman" w:hAnsi="Times New Roman" w:cs="Times New Roman"/>
          <w:sz w:val="28"/>
          <w:szCs w:val="28"/>
        </w:rPr>
        <w:t xml:space="preserve">   нет.  </w:t>
      </w:r>
    </w:p>
    <w:p w:rsidR="00242341" w:rsidRPr="00242341" w:rsidRDefault="0054423D" w:rsidP="0024234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42341" w:rsidRPr="00242341">
        <w:rPr>
          <w:rFonts w:ascii="Times New Roman" w:hAnsi="Times New Roman" w:cs="Times New Roman"/>
          <w:b/>
          <w:sz w:val="28"/>
          <w:szCs w:val="28"/>
        </w:rPr>
        <w:t>Опека и попечительство</w:t>
      </w:r>
    </w:p>
    <w:p w:rsidR="00242341" w:rsidRPr="00C6576F" w:rsidRDefault="0054423D"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w:t>
      </w:r>
      <w:r w:rsidR="00242341" w:rsidRPr="00C6576F">
        <w:rPr>
          <w:rFonts w:ascii="Times New Roman" w:hAnsi="Times New Roman" w:cs="Times New Roman"/>
          <w:sz w:val="28"/>
          <w:szCs w:val="28"/>
        </w:rPr>
        <w:t xml:space="preserve">Лицо </w:t>
      </w:r>
      <w:proofErr w:type="spellStart"/>
      <w:r w:rsidR="00242341" w:rsidRPr="00C6576F">
        <w:rPr>
          <w:rFonts w:ascii="Times New Roman" w:hAnsi="Times New Roman" w:cs="Times New Roman"/>
          <w:sz w:val="28"/>
          <w:szCs w:val="28"/>
        </w:rPr>
        <w:t>sui</w:t>
      </w:r>
      <w:proofErr w:type="spellEnd"/>
      <w:r w:rsidRPr="00C6576F">
        <w:rPr>
          <w:rFonts w:ascii="Times New Roman" w:hAnsi="Times New Roman" w:cs="Times New Roman"/>
          <w:sz w:val="28"/>
          <w:szCs w:val="28"/>
        </w:rPr>
        <w:t xml:space="preserve"> </w:t>
      </w:r>
      <w:proofErr w:type="spellStart"/>
      <w:r w:rsidR="00242341" w:rsidRPr="00C6576F">
        <w:rPr>
          <w:rFonts w:ascii="Times New Roman" w:hAnsi="Times New Roman" w:cs="Times New Roman"/>
          <w:sz w:val="28"/>
          <w:szCs w:val="28"/>
        </w:rPr>
        <w:t>iuris</w:t>
      </w:r>
      <w:proofErr w:type="spellEnd"/>
      <w:r w:rsidR="00242341" w:rsidRPr="00C6576F">
        <w:rPr>
          <w:rFonts w:ascii="Times New Roman" w:hAnsi="Times New Roman" w:cs="Times New Roman"/>
          <w:sz w:val="28"/>
          <w:szCs w:val="28"/>
        </w:rPr>
        <w:t xml:space="preserve"> в связи с возрастом,  состоянием здоровья  или</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некоторым особым положением может нуждаться в помощи</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и охране при осуществлении своей гражданской </w:t>
      </w:r>
      <w:proofErr w:type="spellStart"/>
      <w:r w:rsidRPr="00C6576F">
        <w:rPr>
          <w:rFonts w:ascii="Times New Roman" w:hAnsi="Times New Roman" w:cs="Times New Roman"/>
          <w:sz w:val="28"/>
          <w:szCs w:val="28"/>
        </w:rPr>
        <w:t>правос</w:t>
      </w:r>
      <w:proofErr w:type="spellEnd"/>
      <w:r w:rsidRPr="00C6576F">
        <w:rPr>
          <w:rFonts w:ascii="Times New Roman" w:hAnsi="Times New Roman" w:cs="Times New Roman"/>
          <w:sz w:val="28"/>
          <w:szCs w:val="28"/>
        </w:rPr>
        <w:t>-</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пособности</w:t>
      </w:r>
      <w:proofErr w:type="spellEnd"/>
      <w:r w:rsidRPr="00C6576F">
        <w:rPr>
          <w:rFonts w:ascii="Times New Roman" w:hAnsi="Times New Roman" w:cs="Times New Roman"/>
          <w:sz w:val="28"/>
          <w:szCs w:val="28"/>
        </w:rPr>
        <w:t>. Этим целям служили в римском праве опека</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tutela</w:t>
      </w:r>
      <w:proofErr w:type="spellEnd"/>
      <w:r w:rsidRPr="00C6576F">
        <w:rPr>
          <w:rFonts w:ascii="Times New Roman" w:hAnsi="Times New Roman" w:cs="Times New Roman"/>
          <w:sz w:val="28"/>
          <w:szCs w:val="28"/>
        </w:rPr>
        <w:t xml:space="preserve">) над                                        </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несовершеннолетними, над  расточителями,  а  также рано</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утратившая практическое значение опека над женщинами, и</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попечительство (сига) над безумными, над так </w:t>
      </w:r>
      <w:proofErr w:type="gramStart"/>
      <w:r w:rsidRPr="00C6576F">
        <w:rPr>
          <w:rFonts w:ascii="Times New Roman" w:hAnsi="Times New Roman" w:cs="Times New Roman"/>
          <w:sz w:val="28"/>
          <w:szCs w:val="28"/>
        </w:rPr>
        <w:t>называемы</w:t>
      </w:r>
      <w:proofErr w:type="gramEnd"/>
      <w:r w:rsidRPr="00C6576F">
        <w:rPr>
          <w:rFonts w:ascii="Times New Roman" w:hAnsi="Times New Roman" w:cs="Times New Roman"/>
          <w:sz w:val="28"/>
          <w:szCs w:val="28"/>
        </w:rPr>
        <w:t>-</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ми минорами (т.  е. не достигшими 25 лет), </w:t>
      </w:r>
      <w:proofErr w:type="gramStart"/>
      <w:r w:rsidRPr="00C6576F">
        <w:rPr>
          <w:rFonts w:ascii="Times New Roman" w:hAnsi="Times New Roman" w:cs="Times New Roman"/>
          <w:sz w:val="28"/>
          <w:szCs w:val="28"/>
        </w:rPr>
        <w:t>над</w:t>
      </w:r>
      <w:proofErr w:type="gramEnd"/>
      <w:r w:rsidRPr="00C6576F">
        <w:rPr>
          <w:rFonts w:ascii="Times New Roman" w:hAnsi="Times New Roman" w:cs="Times New Roman"/>
          <w:sz w:val="28"/>
          <w:szCs w:val="28"/>
        </w:rPr>
        <w:t xml:space="preserve"> расточи-</w:t>
      </w:r>
    </w:p>
    <w:p w:rsidR="00242341" w:rsidRPr="00C6576F" w:rsidRDefault="00242341" w:rsidP="00C6576F">
      <w:pPr>
        <w:spacing w:after="0" w:line="360" w:lineRule="auto"/>
        <w:jc w:val="both"/>
        <w:rPr>
          <w:rFonts w:ascii="Times New Roman" w:hAnsi="Times New Roman" w:cs="Times New Roman"/>
          <w:sz w:val="28"/>
          <w:szCs w:val="28"/>
        </w:rPr>
      </w:pPr>
      <w:proofErr w:type="spellStart"/>
      <w:r w:rsidRPr="00C6576F">
        <w:rPr>
          <w:rFonts w:ascii="Times New Roman" w:hAnsi="Times New Roman" w:cs="Times New Roman"/>
          <w:sz w:val="28"/>
          <w:szCs w:val="28"/>
        </w:rPr>
        <w:t>телями</w:t>
      </w:r>
      <w:proofErr w:type="spellEnd"/>
      <w:r w:rsidRPr="00C6576F">
        <w:rPr>
          <w:rFonts w:ascii="Times New Roman" w:hAnsi="Times New Roman" w:cs="Times New Roman"/>
          <w:sz w:val="28"/>
          <w:szCs w:val="28"/>
        </w:rPr>
        <w:t xml:space="preserve">. Различие между опекой и попечительством </w:t>
      </w:r>
      <w:proofErr w:type="spellStart"/>
      <w:r w:rsidRPr="00C6576F">
        <w:rPr>
          <w:rFonts w:ascii="Times New Roman" w:hAnsi="Times New Roman" w:cs="Times New Roman"/>
          <w:sz w:val="28"/>
          <w:szCs w:val="28"/>
        </w:rPr>
        <w:t>выража</w:t>
      </w:r>
      <w:proofErr w:type="spellEnd"/>
      <w:r w:rsidRPr="00C6576F">
        <w:rPr>
          <w:rFonts w:ascii="Times New Roman" w:hAnsi="Times New Roman" w:cs="Times New Roman"/>
          <w:sz w:val="28"/>
          <w:szCs w:val="28"/>
        </w:rPr>
        <w:t>-</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лось в порядке деятельности опекуна и попечителя.  </w:t>
      </w:r>
      <w:proofErr w:type="spellStart"/>
      <w:r w:rsidRPr="00C6576F">
        <w:rPr>
          <w:rFonts w:ascii="Times New Roman" w:hAnsi="Times New Roman" w:cs="Times New Roman"/>
          <w:sz w:val="28"/>
          <w:szCs w:val="28"/>
        </w:rPr>
        <w:t>Опе</w:t>
      </w:r>
      <w:proofErr w:type="spellEnd"/>
      <w:r w:rsidRPr="00C6576F">
        <w:rPr>
          <w:rFonts w:ascii="Times New Roman" w:hAnsi="Times New Roman" w:cs="Times New Roman"/>
          <w:sz w:val="28"/>
          <w:szCs w:val="28"/>
        </w:rPr>
        <w:t>-</w:t>
      </w:r>
    </w:p>
    <w:p w:rsidR="00242341" w:rsidRPr="00C6576F" w:rsidRDefault="00242341" w:rsidP="00C6576F">
      <w:pPr>
        <w:spacing w:after="0" w:line="360" w:lineRule="auto"/>
        <w:jc w:val="both"/>
        <w:rPr>
          <w:rFonts w:ascii="Times New Roman" w:hAnsi="Times New Roman" w:cs="Times New Roman"/>
          <w:sz w:val="28"/>
          <w:szCs w:val="28"/>
        </w:rPr>
      </w:pPr>
      <w:proofErr w:type="gramStart"/>
      <w:r w:rsidRPr="00C6576F">
        <w:rPr>
          <w:rFonts w:ascii="Times New Roman" w:hAnsi="Times New Roman" w:cs="Times New Roman"/>
          <w:sz w:val="28"/>
          <w:szCs w:val="28"/>
        </w:rPr>
        <w:t>кун  формальным актом согласия (</w:t>
      </w:r>
      <w:proofErr w:type="spellStart"/>
      <w:r w:rsidRPr="00C6576F">
        <w:rPr>
          <w:rFonts w:ascii="Times New Roman" w:hAnsi="Times New Roman" w:cs="Times New Roman"/>
          <w:sz w:val="28"/>
          <w:szCs w:val="28"/>
        </w:rPr>
        <w:t>auctoritatis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interposi</w:t>
      </w:r>
      <w:proofErr w:type="spellEnd"/>
      <w:r w:rsidRPr="00C6576F">
        <w:rPr>
          <w:rFonts w:ascii="Times New Roman" w:hAnsi="Times New Roman" w:cs="Times New Roman"/>
          <w:sz w:val="28"/>
          <w:szCs w:val="28"/>
        </w:rPr>
        <w:t>-</w:t>
      </w:r>
      <w:proofErr w:type="gramEnd"/>
    </w:p>
    <w:p w:rsidR="00242341" w:rsidRPr="00C6576F" w:rsidRDefault="00242341" w:rsidP="00C6576F">
      <w:pPr>
        <w:spacing w:after="0" w:line="360" w:lineRule="auto"/>
        <w:jc w:val="both"/>
        <w:rPr>
          <w:rFonts w:ascii="Times New Roman" w:hAnsi="Times New Roman" w:cs="Times New Roman"/>
          <w:sz w:val="28"/>
          <w:szCs w:val="28"/>
        </w:rPr>
      </w:pPr>
      <w:proofErr w:type="spellStart"/>
      <w:proofErr w:type="gramStart"/>
      <w:r w:rsidRPr="00C6576F">
        <w:rPr>
          <w:rFonts w:ascii="Times New Roman" w:hAnsi="Times New Roman" w:cs="Times New Roman"/>
          <w:sz w:val="28"/>
          <w:szCs w:val="28"/>
        </w:rPr>
        <w:t>tio</w:t>
      </w:r>
      <w:proofErr w:type="spellEnd"/>
      <w:r w:rsidRPr="00C6576F">
        <w:rPr>
          <w:rFonts w:ascii="Times New Roman" w:hAnsi="Times New Roman" w:cs="Times New Roman"/>
          <w:sz w:val="28"/>
          <w:szCs w:val="28"/>
        </w:rPr>
        <w:t>) придает юридическую силу сделкам, к совершению ко-</w:t>
      </w:r>
      <w:proofErr w:type="gramEnd"/>
    </w:p>
    <w:p w:rsidR="00242341" w:rsidRPr="00C6576F" w:rsidRDefault="00242341" w:rsidP="00C6576F">
      <w:pPr>
        <w:spacing w:after="0" w:line="360" w:lineRule="auto"/>
        <w:jc w:val="both"/>
        <w:rPr>
          <w:rFonts w:ascii="Times New Roman" w:hAnsi="Times New Roman" w:cs="Times New Roman"/>
          <w:sz w:val="28"/>
          <w:szCs w:val="28"/>
        </w:rPr>
      </w:pPr>
      <w:proofErr w:type="spellStart"/>
      <w:r w:rsidRPr="00C6576F">
        <w:rPr>
          <w:rFonts w:ascii="Times New Roman" w:hAnsi="Times New Roman" w:cs="Times New Roman"/>
          <w:sz w:val="28"/>
          <w:szCs w:val="28"/>
        </w:rPr>
        <w:t>торых</w:t>
      </w:r>
      <w:proofErr w:type="spellEnd"/>
      <w:r w:rsidRPr="00C6576F">
        <w:rPr>
          <w:rFonts w:ascii="Times New Roman" w:hAnsi="Times New Roman" w:cs="Times New Roman"/>
          <w:sz w:val="28"/>
          <w:szCs w:val="28"/>
        </w:rPr>
        <w:t xml:space="preserve">  подопечный  не способен;  попечитель же выражает</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свое согласие (</w:t>
      </w:r>
      <w:proofErr w:type="spellStart"/>
      <w:r w:rsidRPr="00C6576F">
        <w:rPr>
          <w:rFonts w:ascii="Times New Roman" w:hAnsi="Times New Roman" w:cs="Times New Roman"/>
          <w:sz w:val="28"/>
          <w:szCs w:val="28"/>
        </w:rPr>
        <w:t>consensus</w:t>
      </w:r>
      <w:proofErr w:type="spellEnd"/>
      <w:r w:rsidRPr="00C6576F">
        <w:rPr>
          <w:rFonts w:ascii="Times New Roman" w:hAnsi="Times New Roman" w:cs="Times New Roman"/>
          <w:sz w:val="28"/>
          <w:szCs w:val="28"/>
        </w:rPr>
        <w:t>)  неформально,  возможно  даже</w:t>
      </w:r>
    </w:p>
    <w:p w:rsidR="00242341" w:rsidRPr="00C6576F" w:rsidRDefault="00242341" w:rsidP="00C6576F">
      <w:pPr>
        <w:spacing w:after="0" w:line="360" w:lineRule="auto"/>
        <w:jc w:val="both"/>
        <w:rPr>
          <w:rFonts w:ascii="Times New Roman" w:hAnsi="Times New Roman" w:cs="Times New Roman"/>
          <w:sz w:val="28"/>
          <w:szCs w:val="28"/>
        </w:rPr>
      </w:pPr>
      <w:proofErr w:type="spellStart"/>
      <w:r w:rsidRPr="00C6576F">
        <w:rPr>
          <w:rFonts w:ascii="Times New Roman" w:hAnsi="Times New Roman" w:cs="Times New Roman"/>
          <w:sz w:val="28"/>
          <w:szCs w:val="28"/>
        </w:rPr>
        <w:t>неодновременно</w:t>
      </w:r>
      <w:proofErr w:type="spellEnd"/>
      <w:r w:rsidRPr="00C6576F">
        <w:rPr>
          <w:rFonts w:ascii="Times New Roman" w:hAnsi="Times New Roman" w:cs="Times New Roman"/>
          <w:sz w:val="28"/>
          <w:szCs w:val="28"/>
        </w:rPr>
        <w:t xml:space="preserve"> со сделкой.                             </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148-б. В древнейшие времена опека устанавливалась  </w:t>
      </w:r>
      <w:proofErr w:type="gramStart"/>
      <w:r w:rsidRPr="00C6576F">
        <w:rPr>
          <w:rFonts w:ascii="Times New Roman" w:hAnsi="Times New Roman" w:cs="Times New Roman"/>
          <w:sz w:val="28"/>
          <w:szCs w:val="28"/>
        </w:rPr>
        <w:t>в</w:t>
      </w:r>
      <w:proofErr w:type="gramEnd"/>
    </w:p>
    <w:p w:rsidR="00242341" w:rsidRPr="00C6576F" w:rsidRDefault="00242341" w:rsidP="00C6576F">
      <w:pPr>
        <w:spacing w:after="0" w:line="360" w:lineRule="auto"/>
        <w:jc w:val="both"/>
        <w:rPr>
          <w:rFonts w:ascii="Times New Roman" w:hAnsi="Times New Roman" w:cs="Times New Roman"/>
          <w:sz w:val="28"/>
          <w:szCs w:val="28"/>
        </w:rPr>
      </w:pPr>
      <w:proofErr w:type="gramStart"/>
      <w:r w:rsidRPr="00C6576F">
        <w:rPr>
          <w:rFonts w:ascii="Times New Roman" w:hAnsi="Times New Roman" w:cs="Times New Roman"/>
          <w:sz w:val="28"/>
          <w:szCs w:val="28"/>
        </w:rPr>
        <w:t>интересах</w:t>
      </w:r>
      <w:proofErr w:type="gramEnd"/>
      <w:r w:rsidRPr="00C6576F">
        <w:rPr>
          <w:rFonts w:ascii="Times New Roman" w:hAnsi="Times New Roman" w:cs="Times New Roman"/>
          <w:sz w:val="28"/>
          <w:szCs w:val="28"/>
        </w:rPr>
        <w:t xml:space="preserve"> не подопечного,  а лиц, которые были его </w:t>
      </w:r>
      <w:proofErr w:type="spellStart"/>
      <w:r w:rsidRPr="00C6576F">
        <w:rPr>
          <w:rFonts w:ascii="Times New Roman" w:hAnsi="Times New Roman" w:cs="Times New Roman"/>
          <w:sz w:val="28"/>
          <w:szCs w:val="28"/>
        </w:rPr>
        <w:t>бли</w:t>
      </w:r>
      <w:proofErr w:type="spellEnd"/>
      <w:r w:rsidRPr="00C6576F">
        <w:rPr>
          <w:rFonts w:ascii="Times New Roman" w:hAnsi="Times New Roman" w:cs="Times New Roman"/>
          <w:sz w:val="28"/>
          <w:szCs w:val="28"/>
        </w:rPr>
        <w:t>-</w:t>
      </w:r>
    </w:p>
    <w:p w:rsidR="00242341" w:rsidRPr="00C6576F" w:rsidRDefault="00242341" w:rsidP="00C6576F">
      <w:pPr>
        <w:spacing w:after="0" w:line="360" w:lineRule="auto"/>
        <w:jc w:val="both"/>
        <w:rPr>
          <w:rFonts w:ascii="Times New Roman" w:hAnsi="Times New Roman" w:cs="Times New Roman"/>
          <w:sz w:val="28"/>
          <w:szCs w:val="28"/>
        </w:rPr>
      </w:pPr>
      <w:proofErr w:type="spellStart"/>
      <w:r w:rsidRPr="00C6576F">
        <w:rPr>
          <w:rFonts w:ascii="Times New Roman" w:hAnsi="Times New Roman" w:cs="Times New Roman"/>
          <w:sz w:val="28"/>
          <w:szCs w:val="28"/>
        </w:rPr>
        <w:t>жайшими</w:t>
      </w:r>
      <w:proofErr w:type="spellEnd"/>
      <w:r w:rsidRPr="00C6576F">
        <w:rPr>
          <w:rFonts w:ascii="Times New Roman" w:hAnsi="Times New Roman" w:cs="Times New Roman"/>
          <w:sz w:val="28"/>
          <w:szCs w:val="28"/>
        </w:rPr>
        <w:t xml:space="preserve"> наследниками по закону. Ее основной задачей бы-</w:t>
      </w:r>
    </w:p>
    <w:p w:rsidR="00242341" w:rsidRPr="00C6576F" w:rsidRDefault="00242341" w:rsidP="00C6576F">
      <w:pPr>
        <w:spacing w:after="0" w:line="360" w:lineRule="auto"/>
        <w:jc w:val="both"/>
        <w:rPr>
          <w:rFonts w:ascii="Times New Roman" w:hAnsi="Times New Roman" w:cs="Times New Roman"/>
          <w:sz w:val="28"/>
          <w:szCs w:val="28"/>
        </w:rPr>
      </w:pPr>
      <w:proofErr w:type="spellStart"/>
      <w:r w:rsidRPr="00C6576F">
        <w:rPr>
          <w:rFonts w:ascii="Times New Roman" w:hAnsi="Times New Roman" w:cs="Times New Roman"/>
          <w:sz w:val="28"/>
          <w:szCs w:val="28"/>
        </w:rPr>
        <w:t>ла</w:t>
      </w:r>
      <w:proofErr w:type="spellEnd"/>
      <w:r w:rsidRPr="00C6576F">
        <w:rPr>
          <w:rFonts w:ascii="Times New Roman" w:hAnsi="Times New Roman" w:cs="Times New Roman"/>
          <w:sz w:val="28"/>
          <w:szCs w:val="28"/>
        </w:rPr>
        <w:t xml:space="preserve"> охрана имущества подопечного в интересах его </w:t>
      </w:r>
      <w:proofErr w:type="spellStart"/>
      <w:r w:rsidRPr="00C6576F">
        <w:rPr>
          <w:rFonts w:ascii="Times New Roman" w:hAnsi="Times New Roman" w:cs="Times New Roman"/>
          <w:sz w:val="28"/>
          <w:szCs w:val="28"/>
        </w:rPr>
        <w:t>наслед</w:t>
      </w:r>
      <w:proofErr w:type="spellEnd"/>
      <w:r w:rsidRPr="00C6576F">
        <w:rPr>
          <w:rFonts w:ascii="Times New Roman" w:hAnsi="Times New Roman" w:cs="Times New Roman"/>
          <w:sz w:val="28"/>
          <w:szCs w:val="28"/>
        </w:rPr>
        <w:t>-</w:t>
      </w:r>
    </w:p>
    <w:p w:rsidR="00242341" w:rsidRPr="00C6576F" w:rsidRDefault="00242341" w:rsidP="00C6576F">
      <w:pPr>
        <w:spacing w:after="0" w:line="360" w:lineRule="auto"/>
        <w:jc w:val="both"/>
        <w:rPr>
          <w:rFonts w:ascii="Times New Roman" w:hAnsi="Times New Roman" w:cs="Times New Roman"/>
          <w:sz w:val="28"/>
          <w:szCs w:val="28"/>
        </w:rPr>
      </w:pPr>
      <w:proofErr w:type="spellStart"/>
      <w:r w:rsidRPr="00C6576F">
        <w:rPr>
          <w:rFonts w:ascii="Times New Roman" w:hAnsi="Times New Roman" w:cs="Times New Roman"/>
          <w:sz w:val="28"/>
          <w:szCs w:val="28"/>
        </w:rPr>
        <w:t>ников</w:t>
      </w:r>
      <w:proofErr w:type="spellEnd"/>
      <w:r w:rsidRPr="00C6576F">
        <w:rPr>
          <w:rFonts w:ascii="Times New Roman" w:hAnsi="Times New Roman" w:cs="Times New Roman"/>
          <w:sz w:val="28"/>
          <w:szCs w:val="28"/>
        </w:rPr>
        <w:t xml:space="preserve">.  </w:t>
      </w:r>
      <w:proofErr w:type="gramStart"/>
      <w:r w:rsidRPr="00C6576F">
        <w:rPr>
          <w:rFonts w:ascii="Times New Roman" w:hAnsi="Times New Roman" w:cs="Times New Roman"/>
          <w:sz w:val="28"/>
          <w:szCs w:val="28"/>
        </w:rPr>
        <w:t>Поэтому порядок призвания к опеке (если  опекун</w:t>
      </w:r>
      <w:proofErr w:type="gramEnd"/>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не  был назначен в завещании) совпадал с порядком приз-</w:t>
      </w:r>
    </w:p>
    <w:p w:rsidR="00242341" w:rsidRPr="00C6576F" w:rsidRDefault="00242341" w:rsidP="00C6576F">
      <w:pPr>
        <w:spacing w:after="0" w:line="360" w:lineRule="auto"/>
        <w:jc w:val="both"/>
        <w:rPr>
          <w:rFonts w:ascii="Times New Roman" w:hAnsi="Times New Roman" w:cs="Times New Roman"/>
          <w:sz w:val="28"/>
          <w:szCs w:val="28"/>
        </w:rPr>
      </w:pPr>
      <w:proofErr w:type="spellStart"/>
      <w:r w:rsidRPr="00C6576F">
        <w:rPr>
          <w:rFonts w:ascii="Times New Roman" w:hAnsi="Times New Roman" w:cs="Times New Roman"/>
          <w:sz w:val="28"/>
          <w:szCs w:val="28"/>
        </w:rPr>
        <w:t>вания</w:t>
      </w:r>
      <w:proofErr w:type="spellEnd"/>
      <w:r w:rsidRPr="00C6576F">
        <w:rPr>
          <w:rFonts w:ascii="Times New Roman" w:hAnsi="Times New Roman" w:cs="Times New Roman"/>
          <w:sz w:val="28"/>
          <w:szCs w:val="28"/>
        </w:rPr>
        <w:t xml:space="preserve"> к наследованию,  т. е. опекуном являлся </w:t>
      </w:r>
      <w:proofErr w:type="gramStart"/>
      <w:r w:rsidRPr="00C6576F">
        <w:rPr>
          <w:rFonts w:ascii="Times New Roman" w:hAnsi="Times New Roman" w:cs="Times New Roman"/>
          <w:sz w:val="28"/>
          <w:szCs w:val="28"/>
        </w:rPr>
        <w:t>ближайший</w:t>
      </w:r>
      <w:proofErr w:type="gramEnd"/>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агнат подопечного.                                     </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В древнейшее время опека представляла собою не  </w:t>
      </w:r>
      <w:proofErr w:type="spellStart"/>
      <w:r w:rsidRPr="00C6576F">
        <w:rPr>
          <w:rFonts w:ascii="Times New Roman" w:hAnsi="Times New Roman" w:cs="Times New Roman"/>
          <w:sz w:val="28"/>
          <w:szCs w:val="28"/>
        </w:rPr>
        <w:t>обя</w:t>
      </w:r>
      <w:proofErr w:type="spellEnd"/>
      <w:r w:rsidRPr="00C6576F">
        <w:rPr>
          <w:rFonts w:ascii="Times New Roman" w:hAnsi="Times New Roman" w:cs="Times New Roman"/>
          <w:sz w:val="28"/>
          <w:szCs w:val="28"/>
        </w:rPr>
        <w:t>-</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занность</w:t>
      </w:r>
      <w:proofErr w:type="spellEnd"/>
      <w:r w:rsidRPr="00C6576F">
        <w:rPr>
          <w:rFonts w:ascii="Times New Roman" w:hAnsi="Times New Roman" w:cs="Times New Roman"/>
          <w:sz w:val="28"/>
          <w:szCs w:val="28"/>
        </w:rPr>
        <w:t xml:space="preserve"> опекуна,  а его право, точнее - власть </w:t>
      </w:r>
      <w:proofErr w:type="spellStart"/>
      <w:r w:rsidRPr="00C6576F">
        <w:rPr>
          <w:rFonts w:ascii="Times New Roman" w:hAnsi="Times New Roman" w:cs="Times New Roman"/>
          <w:sz w:val="28"/>
          <w:szCs w:val="28"/>
        </w:rPr>
        <w:t>опе</w:t>
      </w:r>
      <w:proofErr w:type="spellEnd"/>
      <w:r w:rsidRPr="00C6576F">
        <w:rPr>
          <w:rFonts w:ascii="Times New Roman" w:hAnsi="Times New Roman" w:cs="Times New Roman"/>
          <w:sz w:val="28"/>
          <w:szCs w:val="28"/>
        </w:rPr>
        <w:t>-</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куна над имуществом и личностью подопечного, </w:t>
      </w:r>
      <w:proofErr w:type="gramStart"/>
      <w:r w:rsidRPr="00C6576F">
        <w:rPr>
          <w:rFonts w:ascii="Times New Roman" w:hAnsi="Times New Roman" w:cs="Times New Roman"/>
          <w:sz w:val="28"/>
          <w:szCs w:val="28"/>
        </w:rPr>
        <w:t>близкую</w:t>
      </w:r>
      <w:proofErr w:type="gramEnd"/>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по содержанию к власти </w:t>
      </w:r>
      <w:proofErr w:type="spellStart"/>
      <w:r w:rsidRPr="00C6576F">
        <w:rPr>
          <w:rFonts w:ascii="Times New Roman" w:hAnsi="Times New Roman" w:cs="Times New Roman"/>
          <w:sz w:val="28"/>
          <w:szCs w:val="28"/>
        </w:rPr>
        <w:t>paterfamilias</w:t>
      </w:r>
      <w:proofErr w:type="spellEnd"/>
      <w:r w:rsidRPr="00C6576F">
        <w:rPr>
          <w:rFonts w:ascii="Times New Roman" w:hAnsi="Times New Roman" w:cs="Times New Roman"/>
          <w:sz w:val="28"/>
          <w:szCs w:val="28"/>
        </w:rPr>
        <w:t>.  Однако посте-</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пенно права опекуна начинают пониматься как средство</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lastRenderedPageBreak/>
        <w:t xml:space="preserve">   для  осуществления его обязанностей.  Эти изменения,</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тесно </w:t>
      </w:r>
      <w:proofErr w:type="gramStart"/>
      <w:r w:rsidRPr="00C6576F">
        <w:rPr>
          <w:rFonts w:ascii="Times New Roman" w:hAnsi="Times New Roman" w:cs="Times New Roman"/>
          <w:sz w:val="28"/>
          <w:szCs w:val="28"/>
        </w:rPr>
        <w:t>связанные</w:t>
      </w:r>
      <w:proofErr w:type="gramEnd"/>
      <w:r w:rsidRPr="00C6576F">
        <w:rPr>
          <w:rFonts w:ascii="Times New Roman" w:hAnsi="Times New Roman" w:cs="Times New Roman"/>
          <w:sz w:val="28"/>
          <w:szCs w:val="28"/>
        </w:rPr>
        <w:t xml:space="preserve"> с последовательным ослаблением </w:t>
      </w:r>
      <w:proofErr w:type="spellStart"/>
      <w:r w:rsidRPr="00C6576F">
        <w:rPr>
          <w:rFonts w:ascii="Times New Roman" w:hAnsi="Times New Roman" w:cs="Times New Roman"/>
          <w:sz w:val="28"/>
          <w:szCs w:val="28"/>
        </w:rPr>
        <w:t>родо</w:t>
      </w:r>
      <w:proofErr w:type="spellEnd"/>
      <w:r w:rsidRPr="00C6576F">
        <w:rPr>
          <w:rFonts w:ascii="Times New Roman" w:hAnsi="Times New Roman" w:cs="Times New Roman"/>
          <w:sz w:val="28"/>
          <w:szCs w:val="28"/>
        </w:rPr>
        <w:t>-</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вых</w:t>
      </w:r>
      <w:proofErr w:type="spellEnd"/>
      <w:r w:rsidRPr="00C6576F">
        <w:rPr>
          <w:rFonts w:ascii="Times New Roman" w:hAnsi="Times New Roman" w:cs="Times New Roman"/>
          <w:sz w:val="28"/>
          <w:szCs w:val="28"/>
        </w:rPr>
        <w:t xml:space="preserve"> связей, постепенно превращают понятие опеки, как</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власти, в понятие опеки,                            </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как общественной повинности (</w:t>
      </w:r>
      <w:proofErr w:type="spellStart"/>
      <w:r w:rsidRPr="00C6576F">
        <w:rPr>
          <w:rFonts w:ascii="Times New Roman" w:hAnsi="Times New Roman" w:cs="Times New Roman"/>
          <w:sz w:val="28"/>
          <w:szCs w:val="28"/>
        </w:rPr>
        <w:t>munus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publicum</w:t>
      </w:r>
      <w:proofErr w:type="spellEnd"/>
      <w:r w:rsidRPr="00C6576F">
        <w:rPr>
          <w:rFonts w:ascii="Times New Roman" w:hAnsi="Times New Roman" w:cs="Times New Roman"/>
          <w:sz w:val="28"/>
          <w:szCs w:val="28"/>
        </w:rPr>
        <w:t xml:space="preserve">). В связи </w:t>
      </w:r>
      <w:proofErr w:type="gramStart"/>
      <w:r w:rsidRPr="00C6576F">
        <w:rPr>
          <w:rFonts w:ascii="Times New Roman" w:hAnsi="Times New Roman" w:cs="Times New Roman"/>
          <w:sz w:val="28"/>
          <w:szCs w:val="28"/>
        </w:rPr>
        <w:t>с</w:t>
      </w:r>
      <w:proofErr w:type="gramEnd"/>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этим, наряду с двумя указанными выше порядками уста-</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w:t>
      </w:r>
      <w:proofErr w:type="spellStart"/>
      <w:proofErr w:type="gramStart"/>
      <w:r w:rsidRPr="00C6576F">
        <w:rPr>
          <w:rFonts w:ascii="Times New Roman" w:hAnsi="Times New Roman" w:cs="Times New Roman"/>
          <w:sz w:val="28"/>
          <w:szCs w:val="28"/>
        </w:rPr>
        <w:t>новления</w:t>
      </w:r>
      <w:proofErr w:type="spellEnd"/>
      <w:r w:rsidRPr="00C6576F">
        <w:rPr>
          <w:rFonts w:ascii="Times New Roman" w:hAnsi="Times New Roman" w:cs="Times New Roman"/>
          <w:sz w:val="28"/>
          <w:szCs w:val="28"/>
        </w:rPr>
        <w:t xml:space="preserve"> опеки (в силу </w:t>
      </w:r>
      <w:proofErr w:type="spellStart"/>
      <w:r w:rsidRPr="00C6576F">
        <w:rPr>
          <w:rFonts w:ascii="Times New Roman" w:hAnsi="Times New Roman" w:cs="Times New Roman"/>
          <w:sz w:val="28"/>
          <w:szCs w:val="28"/>
        </w:rPr>
        <w:t>агнатического</w:t>
      </w:r>
      <w:proofErr w:type="spellEnd"/>
      <w:r w:rsidRPr="00C6576F">
        <w:rPr>
          <w:rFonts w:ascii="Times New Roman" w:hAnsi="Times New Roman" w:cs="Times New Roman"/>
          <w:sz w:val="28"/>
          <w:szCs w:val="28"/>
        </w:rPr>
        <w:t xml:space="preserve"> родства с подо-</w:t>
      </w:r>
      <w:proofErr w:type="gramEnd"/>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w:t>
      </w:r>
      <w:proofErr w:type="gramStart"/>
      <w:r w:rsidRPr="00C6576F">
        <w:rPr>
          <w:rFonts w:ascii="Times New Roman" w:hAnsi="Times New Roman" w:cs="Times New Roman"/>
          <w:sz w:val="28"/>
          <w:szCs w:val="28"/>
        </w:rPr>
        <w:t>печным</w:t>
      </w:r>
      <w:proofErr w:type="gramEnd"/>
      <w:r w:rsidRPr="00C6576F">
        <w:rPr>
          <w:rFonts w:ascii="Times New Roman" w:hAnsi="Times New Roman" w:cs="Times New Roman"/>
          <w:sz w:val="28"/>
          <w:szCs w:val="28"/>
        </w:rPr>
        <w:t xml:space="preserve"> и по завещанию </w:t>
      </w:r>
      <w:proofErr w:type="spellStart"/>
      <w:r w:rsidRPr="00C6576F">
        <w:rPr>
          <w:rFonts w:ascii="Times New Roman" w:hAnsi="Times New Roman" w:cs="Times New Roman"/>
          <w:sz w:val="28"/>
          <w:szCs w:val="28"/>
        </w:rPr>
        <w:t>paterfamilias</w:t>
      </w:r>
      <w:proofErr w:type="spellEnd"/>
      <w:r w:rsidRPr="00C6576F">
        <w:rPr>
          <w:rFonts w:ascii="Times New Roman" w:hAnsi="Times New Roman" w:cs="Times New Roman"/>
          <w:sz w:val="28"/>
          <w:szCs w:val="28"/>
        </w:rPr>
        <w:t xml:space="preserve">), возникает </w:t>
      </w:r>
      <w:proofErr w:type="spellStart"/>
      <w:r w:rsidRPr="00C6576F">
        <w:rPr>
          <w:rFonts w:ascii="Times New Roman" w:hAnsi="Times New Roman" w:cs="Times New Roman"/>
          <w:sz w:val="28"/>
          <w:szCs w:val="28"/>
        </w:rPr>
        <w:t>тре</w:t>
      </w:r>
      <w:proofErr w:type="spellEnd"/>
      <w:r w:rsidRPr="00C6576F">
        <w:rPr>
          <w:rFonts w:ascii="Times New Roman" w:hAnsi="Times New Roman" w:cs="Times New Roman"/>
          <w:sz w:val="28"/>
          <w:szCs w:val="28"/>
        </w:rPr>
        <w:t>-</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тий</w:t>
      </w:r>
      <w:proofErr w:type="spellEnd"/>
      <w:r w:rsidRPr="00C6576F">
        <w:rPr>
          <w:rFonts w:ascii="Times New Roman" w:hAnsi="Times New Roman" w:cs="Times New Roman"/>
          <w:sz w:val="28"/>
          <w:szCs w:val="28"/>
        </w:rPr>
        <w:t xml:space="preserve"> порядок: назначение опекуна государством. Вместе</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с тем постепенно развился  и  контроль  государством</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деятельности опекунов.  Устанавливаются </w:t>
      </w:r>
      <w:proofErr w:type="gramStart"/>
      <w:r w:rsidRPr="00C6576F">
        <w:rPr>
          <w:rFonts w:ascii="Times New Roman" w:hAnsi="Times New Roman" w:cs="Times New Roman"/>
          <w:sz w:val="28"/>
          <w:szCs w:val="28"/>
        </w:rPr>
        <w:t>особые</w:t>
      </w:r>
      <w:proofErr w:type="gram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осно</w:t>
      </w:r>
      <w:proofErr w:type="spellEnd"/>
      <w:r w:rsidRPr="00C6576F">
        <w:rPr>
          <w:rFonts w:ascii="Times New Roman" w:hAnsi="Times New Roman" w:cs="Times New Roman"/>
          <w:sz w:val="28"/>
          <w:szCs w:val="28"/>
        </w:rPr>
        <w:t>-</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вания</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excusationes</w:t>
      </w:r>
      <w:proofErr w:type="spellEnd"/>
      <w:r w:rsidRPr="00C6576F">
        <w:rPr>
          <w:rFonts w:ascii="Times New Roman" w:hAnsi="Times New Roman" w:cs="Times New Roman"/>
          <w:sz w:val="28"/>
          <w:szCs w:val="28"/>
        </w:rPr>
        <w:t xml:space="preserve">),  </w:t>
      </w:r>
      <w:proofErr w:type="gramStart"/>
      <w:r w:rsidRPr="00C6576F">
        <w:rPr>
          <w:rFonts w:ascii="Times New Roman" w:hAnsi="Times New Roman" w:cs="Times New Roman"/>
          <w:sz w:val="28"/>
          <w:szCs w:val="28"/>
        </w:rPr>
        <w:t>по</w:t>
      </w:r>
      <w:proofErr w:type="gramEnd"/>
      <w:r w:rsidRPr="00C6576F">
        <w:rPr>
          <w:rFonts w:ascii="Times New Roman" w:hAnsi="Times New Roman" w:cs="Times New Roman"/>
          <w:sz w:val="28"/>
          <w:szCs w:val="28"/>
        </w:rPr>
        <w:t xml:space="preserve"> которым можно не  принять</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назначения  опекуном.  Развивается  система  исков </w:t>
      </w:r>
      <w:proofErr w:type="gramStart"/>
      <w:r w:rsidRPr="00C6576F">
        <w:rPr>
          <w:rFonts w:ascii="Times New Roman" w:hAnsi="Times New Roman" w:cs="Times New Roman"/>
          <w:sz w:val="28"/>
          <w:szCs w:val="28"/>
        </w:rPr>
        <w:t>к</w:t>
      </w:r>
      <w:proofErr w:type="gramEnd"/>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опекуну в случаях непредставления им                </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отчета о ведении дел подопечного, и в случаях не только</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растраты,  но и </w:t>
      </w:r>
      <w:proofErr w:type="gramStart"/>
      <w:r w:rsidRPr="00C6576F">
        <w:rPr>
          <w:rFonts w:ascii="Times New Roman" w:hAnsi="Times New Roman" w:cs="Times New Roman"/>
          <w:sz w:val="28"/>
          <w:szCs w:val="28"/>
        </w:rPr>
        <w:t>нерадивого</w:t>
      </w:r>
      <w:proofErr w:type="gramEnd"/>
      <w:r w:rsidRPr="00C6576F">
        <w:rPr>
          <w:rFonts w:ascii="Times New Roman" w:hAnsi="Times New Roman" w:cs="Times New Roman"/>
          <w:sz w:val="28"/>
          <w:szCs w:val="28"/>
        </w:rPr>
        <w:t xml:space="preserve"> ведении дел.  Затем входит в</w:t>
      </w:r>
    </w:p>
    <w:p w:rsidR="00242341" w:rsidRPr="00C6576F" w:rsidRDefault="00242341"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обычай  требовать от опекуна при вступлении его в </w:t>
      </w:r>
      <w:proofErr w:type="spellStart"/>
      <w:r w:rsidRPr="00C6576F">
        <w:rPr>
          <w:rFonts w:ascii="Times New Roman" w:hAnsi="Times New Roman" w:cs="Times New Roman"/>
          <w:sz w:val="28"/>
          <w:szCs w:val="28"/>
        </w:rPr>
        <w:t>долж</w:t>
      </w:r>
      <w:proofErr w:type="spellEnd"/>
      <w:r w:rsidRPr="00C6576F">
        <w:rPr>
          <w:rFonts w:ascii="Times New Roman" w:hAnsi="Times New Roman" w:cs="Times New Roman"/>
          <w:sz w:val="28"/>
          <w:szCs w:val="28"/>
        </w:rPr>
        <w:t>-</w:t>
      </w:r>
    </w:p>
    <w:p w:rsidR="00242341" w:rsidRPr="00C6576F" w:rsidRDefault="00242341" w:rsidP="00C6576F">
      <w:pPr>
        <w:spacing w:after="0" w:line="360" w:lineRule="auto"/>
        <w:jc w:val="both"/>
        <w:rPr>
          <w:rFonts w:ascii="Times New Roman" w:hAnsi="Times New Roman" w:cs="Times New Roman"/>
          <w:sz w:val="28"/>
          <w:szCs w:val="28"/>
        </w:rPr>
      </w:pPr>
      <w:proofErr w:type="spellStart"/>
      <w:proofErr w:type="gramStart"/>
      <w:r w:rsidRPr="00C6576F">
        <w:rPr>
          <w:rFonts w:ascii="Times New Roman" w:hAnsi="Times New Roman" w:cs="Times New Roman"/>
          <w:sz w:val="28"/>
          <w:szCs w:val="28"/>
        </w:rPr>
        <w:t>ность</w:t>
      </w:r>
      <w:proofErr w:type="spellEnd"/>
      <w:r w:rsidRPr="00C6576F">
        <w:rPr>
          <w:rFonts w:ascii="Times New Roman" w:hAnsi="Times New Roman" w:cs="Times New Roman"/>
          <w:sz w:val="28"/>
          <w:szCs w:val="28"/>
        </w:rPr>
        <w:t xml:space="preserve"> представления обеспечения (</w:t>
      </w:r>
      <w:proofErr w:type="spellStart"/>
      <w:r w:rsidRPr="00C6576F">
        <w:rPr>
          <w:rFonts w:ascii="Times New Roman" w:hAnsi="Times New Roman" w:cs="Times New Roman"/>
          <w:sz w:val="28"/>
          <w:szCs w:val="28"/>
        </w:rPr>
        <w:t>satisdatio</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rem</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pupilli</w:t>
      </w:r>
      <w:proofErr w:type="spellEnd"/>
      <w:proofErr w:type="gramEnd"/>
    </w:p>
    <w:p w:rsidR="00242341" w:rsidRPr="00C6576F" w:rsidRDefault="00242341" w:rsidP="00C6576F">
      <w:pPr>
        <w:spacing w:after="0" w:line="360" w:lineRule="auto"/>
        <w:jc w:val="both"/>
        <w:rPr>
          <w:rFonts w:ascii="Times New Roman" w:hAnsi="Times New Roman" w:cs="Times New Roman"/>
          <w:sz w:val="28"/>
          <w:szCs w:val="28"/>
        </w:rPr>
      </w:pPr>
      <w:proofErr w:type="spellStart"/>
      <w:proofErr w:type="gramStart"/>
      <w:r w:rsidRPr="00C6576F">
        <w:rPr>
          <w:rFonts w:ascii="Times New Roman" w:hAnsi="Times New Roman" w:cs="Times New Roman"/>
          <w:sz w:val="28"/>
          <w:szCs w:val="28"/>
        </w:rPr>
        <w:t>salvam</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fore</w:t>
      </w:r>
      <w:proofErr w:type="spellEnd"/>
      <w:r w:rsidRPr="00C6576F">
        <w:rPr>
          <w:rFonts w:ascii="Times New Roman" w:hAnsi="Times New Roman" w:cs="Times New Roman"/>
          <w:sz w:val="28"/>
          <w:szCs w:val="28"/>
        </w:rPr>
        <w:t xml:space="preserve">), а в период империи вводится законная </w:t>
      </w:r>
      <w:proofErr w:type="spellStart"/>
      <w:r w:rsidRPr="00C6576F">
        <w:rPr>
          <w:rFonts w:ascii="Times New Roman" w:hAnsi="Times New Roman" w:cs="Times New Roman"/>
          <w:sz w:val="28"/>
          <w:szCs w:val="28"/>
        </w:rPr>
        <w:t>ипо</w:t>
      </w:r>
      <w:proofErr w:type="spellEnd"/>
      <w:r w:rsidRPr="00C6576F">
        <w:rPr>
          <w:rFonts w:ascii="Times New Roman" w:hAnsi="Times New Roman" w:cs="Times New Roman"/>
          <w:sz w:val="28"/>
          <w:szCs w:val="28"/>
        </w:rPr>
        <w:t>-</w:t>
      </w:r>
      <w:proofErr w:type="gramEnd"/>
    </w:p>
    <w:p w:rsidR="00242341" w:rsidRPr="00C6576F" w:rsidRDefault="00242341" w:rsidP="00C6576F">
      <w:pPr>
        <w:spacing w:after="0" w:line="360" w:lineRule="auto"/>
        <w:jc w:val="both"/>
        <w:rPr>
          <w:rFonts w:ascii="Times New Roman" w:hAnsi="Times New Roman" w:cs="Times New Roman"/>
          <w:sz w:val="28"/>
          <w:szCs w:val="28"/>
        </w:rPr>
      </w:pPr>
      <w:proofErr w:type="spellStart"/>
      <w:r w:rsidRPr="00C6576F">
        <w:rPr>
          <w:rFonts w:ascii="Times New Roman" w:hAnsi="Times New Roman" w:cs="Times New Roman"/>
          <w:sz w:val="28"/>
          <w:szCs w:val="28"/>
        </w:rPr>
        <w:t>тека</w:t>
      </w:r>
      <w:proofErr w:type="spellEnd"/>
      <w:r w:rsidRPr="00C6576F">
        <w:rPr>
          <w:rFonts w:ascii="Times New Roman" w:hAnsi="Times New Roman" w:cs="Times New Roman"/>
          <w:sz w:val="28"/>
          <w:szCs w:val="28"/>
        </w:rPr>
        <w:t xml:space="preserve"> подопечного на все имущество опекуна.                </w:t>
      </w:r>
    </w:p>
    <w:p w:rsidR="00242341" w:rsidRDefault="00242341" w:rsidP="00242341">
      <w:pPr>
        <w:spacing w:after="0" w:line="360" w:lineRule="auto"/>
        <w:jc w:val="center"/>
        <w:rPr>
          <w:rFonts w:ascii="Times New Roman" w:hAnsi="Times New Roman" w:cs="Times New Roman"/>
          <w:b/>
          <w:sz w:val="28"/>
          <w:szCs w:val="28"/>
        </w:rPr>
      </w:pPr>
    </w:p>
    <w:p w:rsidR="00242341" w:rsidRPr="00242341" w:rsidRDefault="00242341" w:rsidP="00242341">
      <w:pPr>
        <w:spacing w:after="0" w:line="360" w:lineRule="auto"/>
        <w:jc w:val="center"/>
        <w:rPr>
          <w:rFonts w:ascii="Times New Roman" w:hAnsi="Times New Roman" w:cs="Times New Roman"/>
          <w:b/>
          <w:sz w:val="28"/>
          <w:szCs w:val="28"/>
        </w:rPr>
      </w:pPr>
      <w:r w:rsidRPr="00242341">
        <w:rPr>
          <w:rFonts w:ascii="Times New Roman" w:hAnsi="Times New Roman" w:cs="Times New Roman"/>
          <w:b/>
          <w:sz w:val="28"/>
          <w:szCs w:val="28"/>
        </w:rPr>
        <w:t>Наследственное право</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1.Понятие и виды наследования</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2.Наследование по закону</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3.Наследование по завещанию</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4.Легаты и фидеикомиссы</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5.Защита прав наследника от нарушения их третьими лицами</w:t>
      </w:r>
    </w:p>
    <w:p w:rsidR="00242341" w:rsidRPr="00242341" w:rsidRDefault="00242341" w:rsidP="00242341">
      <w:pPr>
        <w:spacing w:after="0" w:line="360" w:lineRule="auto"/>
        <w:jc w:val="both"/>
        <w:rPr>
          <w:rFonts w:ascii="Times New Roman" w:hAnsi="Times New Roman" w:cs="Times New Roman"/>
          <w:b/>
          <w:sz w:val="28"/>
          <w:szCs w:val="28"/>
        </w:rPr>
      </w:pPr>
      <w:r w:rsidRPr="00242341">
        <w:rPr>
          <w:rFonts w:ascii="Times New Roman" w:hAnsi="Times New Roman" w:cs="Times New Roman"/>
          <w:b/>
          <w:sz w:val="28"/>
          <w:szCs w:val="28"/>
        </w:rPr>
        <w:t>1.Понятие и виды наследования</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lastRenderedPageBreak/>
        <w:t>Наследованием называется переход имущества умершего лица к одному или нескольким лицам. Центральным понятием наследования является преемство. Различают универсальное преемство и преемство сингулярное.</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Универсальное преемство означает, что наследник, вступая в наследство, приобретает все имущество наследодателя как единое целое. К наследнику переходят как права, так и обязательства, входящие в наследство, причем даже такие, о существовании которых он и не знал. Весь этот совокупный объект частного права назывался наследственной массой.</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При сингулярном преемстве лицо приобретает отдельные права, прежде принадлежащие наследодателю.</w:t>
      </w:r>
    </w:p>
    <w:p w:rsidR="00242341" w:rsidRPr="00242341" w:rsidRDefault="00242341" w:rsidP="00242341">
      <w:pPr>
        <w:spacing w:after="0" w:line="360" w:lineRule="auto"/>
        <w:jc w:val="both"/>
        <w:rPr>
          <w:rFonts w:ascii="Times New Roman" w:hAnsi="Times New Roman" w:cs="Times New Roman"/>
          <w:sz w:val="28"/>
          <w:szCs w:val="28"/>
        </w:rPr>
      </w:pPr>
      <w:proofErr w:type="gramStart"/>
      <w:r w:rsidRPr="00242341">
        <w:rPr>
          <w:rFonts w:ascii="Times New Roman" w:hAnsi="Times New Roman" w:cs="Times New Roman"/>
          <w:sz w:val="28"/>
          <w:szCs w:val="28"/>
        </w:rPr>
        <w:t>Наследование</w:t>
      </w:r>
      <w:proofErr w:type="gramEnd"/>
      <w:r w:rsidRPr="00242341">
        <w:rPr>
          <w:rFonts w:ascii="Times New Roman" w:hAnsi="Times New Roman" w:cs="Times New Roman"/>
          <w:sz w:val="28"/>
          <w:szCs w:val="28"/>
        </w:rPr>
        <w:t xml:space="preserve"> возможно было либо по завещанию, либо по закону. Римское право не допускало при наследовании после одного и того же лица перехода части наследства наследнику по завещанию, а другой части того же наследства — наследнику по закону.</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В процессе наследования необходимо различать открытие наследства и вступление в наследство. Наследство открывается в момент смерти наследодателя. С открытием наследства для определенных лиц связано получение права приобрести наследство. Но они еще не становятся собственниками имущества наследодателя. Переход прав происходит только в момент вступления в наследство, когда наследник выражает волю принять наследство.</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Последствия принятия наследства. Вступление в наследство могло быть совершено либо прямым выражением воли, либо самим поведением лица в качестве наследника, например, наследник взыскивает долги с должников наследодателя или оплачивает их кредиторам.</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Вступая в наследство, наследник приобретает не только соответствующие права, но и становится ответственным по обязательствам наследодателя. Даже если наследство состояло почти из одних долгов, наследник отвечал за долги наследодателя как </w:t>
      </w:r>
      <w:proofErr w:type="gramStart"/>
      <w:r w:rsidRPr="00242341">
        <w:rPr>
          <w:rFonts w:ascii="Times New Roman" w:hAnsi="Times New Roman" w:cs="Times New Roman"/>
          <w:sz w:val="28"/>
          <w:szCs w:val="28"/>
        </w:rPr>
        <w:t>за</w:t>
      </w:r>
      <w:proofErr w:type="gramEnd"/>
      <w:r w:rsidRPr="00242341">
        <w:rPr>
          <w:rFonts w:ascii="Times New Roman" w:hAnsi="Times New Roman" w:cs="Times New Roman"/>
          <w:sz w:val="28"/>
          <w:szCs w:val="28"/>
        </w:rPr>
        <w:t xml:space="preserve"> свои собственные. Избежать этого наследник мог, только отказавшись от наследства.</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lastRenderedPageBreak/>
        <w:t xml:space="preserve">При Юстиниане было установлено, что если наследник произведет опись и оценку наследственного имущества, то ответственность по долгам наследодателя ограничивалась размерами актива наследства. Причем, опись и оценка должны быть произведены не позднее 3-х месяцев с того дня, как наследник узнал об открытии наследства, с участием нотариуса, оценщика, кредиторов, </w:t>
      </w:r>
      <w:proofErr w:type="spellStart"/>
      <w:r w:rsidRPr="00242341">
        <w:rPr>
          <w:rFonts w:ascii="Times New Roman" w:hAnsi="Times New Roman" w:cs="Times New Roman"/>
          <w:sz w:val="28"/>
          <w:szCs w:val="28"/>
        </w:rPr>
        <w:t>легатариев</w:t>
      </w:r>
      <w:proofErr w:type="spellEnd"/>
      <w:r w:rsidRPr="00242341">
        <w:rPr>
          <w:rFonts w:ascii="Times New Roman" w:hAnsi="Times New Roman" w:cs="Times New Roman"/>
          <w:sz w:val="28"/>
          <w:szCs w:val="28"/>
        </w:rPr>
        <w:t xml:space="preserve">. Эта льгота называлась </w:t>
      </w:r>
      <w:proofErr w:type="spellStart"/>
      <w:r w:rsidRPr="00242341">
        <w:rPr>
          <w:rFonts w:ascii="Times New Roman" w:hAnsi="Times New Roman" w:cs="Times New Roman"/>
          <w:sz w:val="28"/>
          <w:szCs w:val="28"/>
        </w:rPr>
        <w:t>beneficium</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inventarii</w:t>
      </w:r>
      <w:proofErr w:type="spellEnd"/>
      <w:r w:rsidRPr="00242341">
        <w:rPr>
          <w:rFonts w:ascii="Times New Roman" w:hAnsi="Times New Roman" w:cs="Times New Roman"/>
          <w:sz w:val="28"/>
          <w:szCs w:val="28"/>
        </w:rPr>
        <w:t>.</w:t>
      </w:r>
    </w:p>
    <w:p w:rsidR="00242341" w:rsidRPr="00242341" w:rsidRDefault="00242341" w:rsidP="00242341">
      <w:pPr>
        <w:spacing w:after="0" w:line="360" w:lineRule="auto"/>
        <w:jc w:val="both"/>
        <w:rPr>
          <w:rFonts w:ascii="Times New Roman" w:hAnsi="Times New Roman" w:cs="Times New Roman"/>
          <w:sz w:val="28"/>
          <w:szCs w:val="28"/>
        </w:rPr>
      </w:pP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Если у самого наследника было много долгов, кредиторы наследодателя могли потребовать отделения наследственного имущества от собственного имущества наследника с тем, чтобы наследственное имущество в первую очередь шло на удовлетворение кредиторов наследодателя, а лишь затем на кредиторов наследника. Эта льгота именовалась </w:t>
      </w:r>
      <w:proofErr w:type="spellStart"/>
      <w:r w:rsidRPr="00242341">
        <w:rPr>
          <w:rFonts w:ascii="Times New Roman" w:hAnsi="Times New Roman" w:cs="Times New Roman"/>
          <w:sz w:val="28"/>
          <w:szCs w:val="28"/>
        </w:rPr>
        <w:t>separationis</w:t>
      </w:r>
      <w:proofErr w:type="spellEnd"/>
      <w:r w:rsidRPr="00242341">
        <w:rPr>
          <w:rFonts w:ascii="Times New Roman" w:hAnsi="Times New Roman" w:cs="Times New Roman"/>
          <w:sz w:val="28"/>
          <w:szCs w:val="28"/>
        </w:rPr>
        <w:t>.</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Если наследство не было принято ни одним из </w:t>
      </w:r>
      <w:proofErr w:type="gramStart"/>
      <w:r w:rsidRPr="00242341">
        <w:rPr>
          <w:rFonts w:ascii="Times New Roman" w:hAnsi="Times New Roman" w:cs="Times New Roman"/>
          <w:sz w:val="28"/>
          <w:szCs w:val="28"/>
        </w:rPr>
        <w:t>наследников</w:t>
      </w:r>
      <w:proofErr w:type="gramEnd"/>
      <w:r w:rsidRPr="00242341">
        <w:rPr>
          <w:rFonts w:ascii="Times New Roman" w:hAnsi="Times New Roman" w:cs="Times New Roman"/>
          <w:sz w:val="28"/>
          <w:szCs w:val="28"/>
        </w:rPr>
        <w:t xml:space="preserve"> как по закону, так и по завещанию, наследство становилось выморочным. В древнейшем праве такое имущество считалось ничьим и могло быть захвачено любым желающим. С периода принципата выморочное имущество передавалось государству.</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2.Наследование по закону</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Исторически наследование пережило ряд этапов в своем развитии. Первоначально, в соответствии с характером римской семьи, все имущество после смерти главы семейства (</w:t>
      </w:r>
      <w:proofErr w:type="spellStart"/>
      <w:r w:rsidRPr="00242341">
        <w:rPr>
          <w:rFonts w:ascii="Times New Roman" w:hAnsi="Times New Roman" w:cs="Times New Roman"/>
          <w:sz w:val="28"/>
          <w:szCs w:val="28"/>
        </w:rPr>
        <w:t>paterfamilias</w:t>
      </w:r>
      <w:proofErr w:type="spellEnd"/>
      <w:r w:rsidRPr="00242341">
        <w:rPr>
          <w:rFonts w:ascii="Times New Roman" w:hAnsi="Times New Roman" w:cs="Times New Roman"/>
          <w:sz w:val="28"/>
          <w:szCs w:val="28"/>
        </w:rPr>
        <w:t xml:space="preserve">) оставалось за </w:t>
      </w:r>
      <w:proofErr w:type="spellStart"/>
      <w:r w:rsidRPr="00242341">
        <w:rPr>
          <w:rFonts w:ascii="Times New Roman" w:hAnsi="Times New Roman" w:cs="Times New Roman"/>
          <w:sz w:val="28"/>
          <w:szCs w:val="28"/>
        </w:rPr>
        <w:t>агнатскими</w:t>
      </w:r>
      <w:proofErr w:type="spellEnd"/>
      <w:r w:rsidRPr="00242341">
        <w:rPr>
          <w:rFonts w:ascii="Times New Roman" w:hAnsi="Times New Roman" w:cs="Times New Roman"/>
          <w:sz w:val="28"/>
          <w:szCs w:val="28"/>
        </w:rPr>
        <w:t xml:space="preserve"> родственниками. Кровное родство юридического значения не имело. В связи с этим в более позднее время наследование по завещанию получило настолько широкое применение, что наследование по закону даже стало называться </w:t>
      </w:r>
      <w:proofErr w:type="spellStart"/>
      <w:r w:rsidRPr="00242341">
        <w:rPr>
          <w:rFonts w:ascii="Times New Roman" w:hAnsi="Times New Roman" w:cs="Times New Roman"/>
          <w:sz w:val="28"/>
          <w:szCs w:val="28"/>
        </w:rPr>
        <w:t>ab</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intestato</w:t>
      </w:r>
      <w:proofErr w:type="spellEnd"/>
      <w:r w:rsidRPr="00242341">
        <w:rPr>
          <w:rFonts w:ascii="Times New Roman" w:hAnsi="Times New Roman" w:cs="Times New Roman"/>
          <w:sz w:val="28"/>
          <w:szCs w:val="28"/>
        </w:rPr>
        <w:t>, т. е. после лица, не составившего завещание.</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По мере изменений в социально-экономическом укладе жизни римского общества, сопровождавшихся разложением </w:t>
      </w:r>
      <w:proofErr w:type="spellStart"/>
      <w:r w:rsidRPr="00242341">
        <w:rPr>
          <w:rFonts w:ascii="Times New Roman" w:hAnsi="Times New Roman" w:cs="Times New Roman"/>
          <w:sz w:val="28"/>
          <w:szCs w:val="28"/>
        </w:rPr>
        <w:t>агнатской</w:t>
      </w:r>
      <w:proofErr w:type="spellEnd"/>
      <w:r w:rsidRPr="00242341">
        <w:rPr>
          <w:rFonts w:ascii="Times New Roman" w:hAnsi="Times New Roman" w:cs="Times New Roman"/>
          <w:sz w:val="28"/>
          <w:szCs w:val="28"/>
        </w:rPr>
        <w:t xml:space="preserve"> семьи, происходит признание </w:t>
      </w:r>
      <w:proofErr w:type="spellStart"/>
      <w:r w:rsidRPr="00242341">
        <w:rPr>
          <w:rFonts w:ascii="Times New Roman" w:hAnsi="Times New Roman" w:cs="Times New Roman"/>
          <w:sz w:val="28"/>
          <w:szCs w:val="28"/>
        </w:rPr>
        <w:t>когнатского</w:t>
      </w:r>
      <w:proofErr w:type="spellEnd"/>
      <w:r w:rsidRPr="00242341">
        <w:rPr>
          <w:rFonts w:ascii="Times New Roman" w:hAnsi="Times New Roman" w:cs="Times New Roman"/>
          <w:sz w:val="28"/>
          <w:szCs w:val="28"/>
        </w:rPr>
        <w:t xml:space="preserve"> родства, т.е. родства по крови как основания для наследования по закону. Сначала это произошло в рамках </w:t>
      </w:r>
      <w:proofErr w:type="spellStart"/>
      <w:r w:rsidRPr="00242341">
        <w:rPr>
          <w:rFonts w:ascii="Times New Roman" w:hAnsi="Times New Roman" w:cs="Times New Roman"/>
          <w:sz w:val="28"/>
          <w:szCs w:val="28"/>
        </w:rPr>
        <w:t>преторского</w:t>
      </w:r>
      <w:proofErr w:type="spellEnd"/>
      <w:r w:rsidRPr="00242341">
        <w:rPr>
          <w:rFonts w:ascii="Times New Roman" w:hAnsi="Times New Roman" w:cs="Times New Roman"/>
          <w:sz w:val="28"/>
          <w:szCs w:val="28"/>
        </w:rPr>
        <w:t xml:space="preserve"> права, когда претор предоставлял новым наследникам владение наследственным </w:t>
      </w:r>
      <w:r w:rsidRPr="00242341">
        <w:rPr>
          <w:rFonts w:ascii="Times New Roman" w:hAnsi="Times New Roman" w:cs="Times New Roman"/>
          <w:sz w:val="28"/>
          <w:szCs w:val="28"/>
        </w:rPr>
        <w:lastRenderedPageBreak/>
        <w:t>имуществом (</w:t>
      </w:r>
      <w:proofErr w:type="spellStart"/>
      <w:r w:rsidRPr="00242341">
        <w:rPr>
          <w:rFonts w:ascii="Times New Roman" w:hAnsi="Times New Roman" w:cs="Times New Roman"/>
          <w:sz w:val="28"/>
          <w:szCs w:val="28"/>
        </w:rPr>
        <w:t>bonorum</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possessio</w:t>
      </w:r>
      <w:proofErr w:type="spellEnd"/>
      <w:r w:rsidRPr="00242341">
        <w:rPr>
          <w:rFonts w:ascii="Times New Roman" w:hAnsi="Times New Roman" w:cs="Times New Roman"/>
          <w:sz w:val="28"/>
          <w:szCs w:val="28"/>
        </w:rPr>
        <w:t xml:space="preserve">). В императорский период две системы наследования — </w:t>
      </w:r>
      <w:proofErr w:type="gramStart"/>
      <w:r w:rsidRPr="00242341">
        <w:rPr>
          <w:rFonts w:ascii="Times New Roman" w:hAnsi="Times New Roman" w:cs="Times New Roman"/>
          <w:sz w:val="28"/>
          <w:szCs w:val="28"/>
        </w:rPr>
        <w:t>цивильная</w:t>
      </w:r>
      <w:proofErr w:type="gram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hereditas</w:t>
      </w:r>
      <w:proofErr w:type="spellEnd"/>
      <w:r w:rsidRPr="00242341">
        <w:rPr>
          <w:rFonts w:ascii="Times New Roman" w:hAnsi="Times New Roman" w:cs="Times New Roman"/>
          <w:sz w:val="28"/>
          <w:szCs w:val="28"/>
        </w:rPr>
        <w:t xml:space="preserve">) и </w:t>
      </w:r>
      <w:proofErr w:type="spellStart"/>
      <w:r w:rsidRPr="00242341">
        <w:rPr>
          <w:rFonts w:ascii="Times New Roman" w:hAnsi="Times New Roman" w:cs="Times New Roman"/>
          <w:sz w:val="28"/>
          <w:szCs w:val="28"/>
        </w:rPr>
        <w:t>преторская</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bonorum</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possessio</w:t>
      </w:r>
      <w:proofErr w:type="spellEnd"/>
      <w:r w:rsidRPr="00242341">
        <w:rPr>
          <w:rFonts w:ascii="Times New Roman" w:hAnsi="Times New Roman" w:cs="Times New Roman"/>
          <w:sz w:val="28"/>
          <w:szCs w:val="28"/>
        </w:rPr>
        <w:t>) начинают сближаться, старые принципы наследования изживаются, и в Новеллах Юстиниана новые принципы наследования получают окончательное признание.</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Древнейшим видом наследственного преемства является наследование без завещания (</w:t>
      </w:r>
      <w:proofErr w:type="spellStart"/>
      <w:r w:rsidRPr="00242341">
        <w:rPr>
          <w:rFonts w:ascii="Times New Roman" w:hAnsi="Times New Roman" w:cs="Times New Roman"/>
          <w:sz w:val="28"/>
          <w:szCs w:val="28"/>
        </w:rPr>
        <w:t>ab</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intestalo</w:t>
      </w:r>
      <w:proofErr w:type="spellEnd"/>
      <w:r w:rsidRPr="00242341">
        <w:rPr>
          <w:rFonts w:ascii="Times New Roman" w:hAnsi="Times New Roman" w:cs="Times New Roman"/>
          <w:sz w:val="28"/>
          <w:szCs w:val="28"/>
        </w:rPr>
        <w:t xml:space="preserve">), которое регулировалось законами XII таблиц и потому в </w:t>
      </w:r>
      <w:proofErr w:type="spellStart"/>
      <w:r w:rsidRPr="00242341">
        <w:rPr>
          <w:rFonts w:ascii="Times New Roman" w:hAnsi="Times New Roman" w:cs="Times New Roman"/>
          <w:sz w:val="28"/>
          <w:szCs w:val="28"/>
        </w:rPr>
        <w:t>дальнейщем</w:t>
      </w:r>
      <w:proofErr w:type="spellEnd"/>
      <w:r w:rsidRPr="00242341">
        <w:rPr>
          <w:rFonts w:ascii="Times New Roman" w:hAnsi="Times New Roman" w:cs="Times New Roman"/>
          <w:sz w:val="28"/>
          <w:szCs w:val="28"/>
        </w:rPr>
        <w:t xml:space="preserve"> называлось законным преемством (</w:t>
      </w:r>
      <w:proofErr w:type="spellStart"/>
      <w:r w:rsidRPr="00242341">
        <w:rPr>
          <w:rFonts w:ascii="Times New Roman" w:hAnsi="Times New Roman" w:cs="Times New Roman"/>
          <w:sz w:val="28"/>
          <w:szCs w:val="28"/>
        </w:rPr>
        <w:t>successio</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legitima</w:t>
      </w:r>
      <w:proofErr w:type="spellEnd"/>
      <w:r w:rsidRPr="00242341">
        <w:rPr>
          <w:rFonts w:ascii="Times New Roman" w:hAnsi="Times New Roman" w:cs="Times New Roman"/>
          <w:sz w:val="28"/>
          <w:szCs w:val="28"/>
        </w:rPr>
        <w:t>).</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Нормы законов, регулирующие наследство, исходили из семейной общности имущества и </w:t>
      </w:r>
      <w:proofErr w:type="spellStart"/>
      <w:r w:rsidRPr="00242341">
        <w:rPr>
          <w:rFonts w:ascii="Times New Roman" w:hAnsi="Times New Roman" w:cs="Times New Roman"/>
          <w:sz w:val="28"/>
          <w:szCs w:val="28"/>
        </w:rPr>
        <w:t>агнатского</w:t>
      </w:r>
      <w:proofErr w:type="spellEnd"/>
      <w:r w:rsidRPr="00242341">
        <w:rPr>
          <w:rFonts w:ascii="Times New Roman" w:hAnsi="Times New Roman" w:cs="Times New Roman"/>
          <w:sz w:val="28"/>
          <w:szCs w:val="28"/>
        </w:rPr>
        <w:t xml:space="preserve"> родства. В соответствии с этим первоочередными наследниками являлись непосредственно </w:t>
      </w:r>
      <w:proofErr w:type="gramStart"/>
      <w:r w:rsidRPr="00242341">
        <w:rPr>
          <w:rFonts w:ascii="Times New Roman" w:hAnsi="Times New Roman" w:cs="Times New Roman"/>
          <w:sz w:val="28"/>
          <w:szCs w:val="28"/>
        </w:rPr>
        <w:t>подвластные</w:t>
      </w:r>
      <w:proofErr w:type="gramEnd"/>
      <w:r w:rsidRPr="00242341">
        <w:rPr>
          <w:rFonts w:ascii="Times New Roman" w:hAnsi="Times New Roman" w:cs="Times New Roman"/>
          <w:sz w:val="28"/>
          <w:szCs w:val="28"/>
        </w:rPr>
        <w:t xml:space="preserve"> наследодателя.</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Эти наследники назывались «своими» (</w:t>
      </w:r>
      <w:proofErr w:type="spellStart"/>
      <w:r w:rsidRPr="00242341">
        <w:rPr>
          <w:rFonts w:ascii="Times New Roman" w:hAnsi="Times New Roman" w:cs="Times New Roman"/>
          <w:sz w:val="28"/>
          <w:szCs w:val="28"/>
        </w:rPr>
        <w:t>hereder</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sui</w:t>
      </w:r>
      <w:proofErr w:type="spellEnd"/>
      <w:r w:rsidRPr="00242341">
        <w:rPr>
          <w:rFonts w:ascii="Times New Roman" w:hAnsi="Times New Roman" w:cs="Times New Roman"/>
          <w:sz w:val="28"/>
          <w:szCs w:val="28"/>
        </w:rPr>
        <w:t>) и вместе с тем «необходимыми» (</w:t>
      </w:r>
      <w:proofErr w:type="spellStart"/>
      <w:r w:rsidRPr="00242341">
        <w:rPr>
          <w:rFonts w:ascii="Times New Roman" w:hAnsi="Times New Roman" w:cs="Times New Roman"/>
          <w:sz w:val="28"/>
          <w:szCs w:val="28"/>
        </w:rPr>
        <w:t>necessarii</w:t>
      </w:r>
      <w:proofErr w:type="spellEnd"/>
      <w:r w:rsidRPr="00242341">
        <w:rPr>
          <w:rFonts w:ascii="Times New Roman" w:hAnsi="Times New Roman" w:cs="Times New Roman"/>
          <w:sz w:val="28"/>
          <w:szCs w:val="28"/>
        </w:rPr>
        <w:t>), в том смысле, что они получают наследство независимо от их воли принять наследство.</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Если «своих» наследников не было, то к наследству призывался ближайший по степени родства </w:t>
      </w:r>
      <w:proofErr w:type="spellStart"/>
      <w:r w:rsidRPr="00242341">
        <w:rPr>
          <w:rFonts w:ascii="Times New Roman" w:hAnsi="Times New Roman" w:cs="Times New Roman"/>
          <w:sz w:val="28"/>
          <w:szCs w:val="28"/>
        </w:rPr>
        <w:t>агнатский</w:t>
      </w:r>
      <w:proofErr w:type="spellEnd"/>
      <w:r w:rsidRPr="00242341">
        <w:rPr>
          <w:rFonts w:ascii="Times New Roman" w:hAnsi="Times New Roman" w:cs="Times New Roman"/>
          <w:sz w:val="28"/>
          <w:szCs w:val="28"/>
        </w:rPr>
        <w:t xml:space="preserve"> родственник (</w:t>
      </w:r>
      <w:proofErr w:type="spellStart"/>
      <w:r w:rsidRPr="00242341">
        <w:rPr>
          <w:rFonts w:ascii="Times New Roman" w:hAnsi="Times New Roman" w:cs="Times New Roman"/>
          <w:sz w:val="28"/>
          <w:szCs w:val="28"/>
        </w:rPr>
        <w:t>agnatus</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proximus</w:t>
      </w:r>
      <w:proofErr w:type="spellEnd"/>
      <w:r w:rsidRPr="00242341">
        <w:rPr>
          <w:rFonts w:ascii="Times New Roman" w:hAnsi="Times New Roman" w:cs="Times New Roman"/>
          <w:sz w:val="28"/>
          <w:szCs w:val="28"/>
        </w:rPr>
        <w:t>). Если же после наследования не оставалось и агнатов, то к наследованию призывались члены одного с наследником рода (</w:t>
      </w:r>
      <w:proofErr w:type="spellStart"/>
      <w:r w:rsidRPr="00242341">
        <w:rPr>
          <w:rFonts w:ascii="Times New Roman" w:hAnsi="Times New Roman" w:cs="Times New Roman"/>
          <w:sz w:val="28"/>
          <w:szCs w:val="28"/>
        </w:rPr>
        <w:t>genites</w:t>
      </w:r>
      <w:proofErr w:type="spellEnd"/>
      <w:r w:rsidRPr="00242341">
        <w:rPr>
          <w:rFonts w:ascii="Times New Roman" w:hAnsi="Times New Roman" w:cs="Times New Roman"/>
          <w:sz w:val="28"/>
          <w:szCs w:val="28"/>
        </w:rPr>
        <w:t>). Однако этот вид наследственного преемства рано вышел из употребления и малоизвестен.</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По мере ослабления значения </w:t>
      </w:r>
      <w:proofErr w:type="spellStart"/>
      <w:r w:rsidRPr="00242341">
        <w:rPr>
          <w:rFonts w:ascii="Times New Roman" w:hAnsi="Times New Roman" w:cs="Times New Roman"/>
          <w:sz w:val="28"/>
          <w:szCs w:val="28"/>
        </w:rPr>
        <w:t>агнатского</w:t>
      </w:r>
      <w:proofErr w:type="spellEnd"/>
      <w:r w:rsidRPr="00242341">
        <w:rPr>
          <w:rFonts w:ascii="Times New Roman" w:hAnsi="Times New Roman" w:cs="Times New Roman"/>
          <w:sz w:val="28"/>
          <w:szCs w:val="28"/>
        </w:rPr>
        <w:t xml:space="preserve"> родства претор стал допускать к наследованию и </w:t>
      </w:r>
      <w:proofErr w:type="spellStart"/>
      <w:r w:rsidRPr="00242341">
        <w:rPr>
          <w:rFonts w:ascii="Times New Roman" w:hAnsi="Times New Roman" w:cs="Times New Roman"/>
          <w:sz w:val="28"/>
          <w:szCs w:val="28"/>
        </w:rPr>
        <w:t>когнатских</w:t>
      </w:r>
      <w:proofErr w:type="spellEnd"/>
      <w:r w:rsidRPr="00242341">
        <w:rPr>
          <w:rFonts w:ascii="Times New Roman" w:hAnsi="Times New Roman" w:cs="Times New Roman"/>
          <w:sz w:val="28"/>
          <w:szCs w:val="28"/>
        </w:rPr>
        <w:t xml:space="preserve"> родственников. Владение наследственным имуществом (</w:t>
      </w:r>
      <w:proofErr w:type="spellStart"/>
      <w:r w:rsidRPr="00242341">
        <w:rPr>
          <w:rFonts w:ascii="Times New Roman" w:hAnsi="Times New Roman" w:cs="Times New Roman"/>
          <w:sz w:val="28"/>
          <w:szCs w:val="28"/>
        </w:rPr>
        <w:t>bonorum</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possesio</w:t>
      </w:r>
      <w:proofErr w:type="spellEnd"/>
      <w:r w:rsidRPr="00242341">
        <w:rPr>
          <w:rFonts w:ascii="Times New Roman" w:hAnsi="Times New Roman" w:cs="Times New Roman"/>
          <w:sz w:val="28"/>
          <w:szCs w:val="28"/>
        </w:rPr>
        <w:t>) предоставлялось претором в зависимости от степени родства. Первоочередное право имели дети (</w:t>
      </w:r>
      <w:proofErr w:type="spellStart"/>
      <w:r w:rsidRPr="00242341">
        <w:rPr>
          <w:rFonts w:ascii="Times New Roman" w:hAnsi="Times New Roman" w:cs="Times New Roman"/>
          <w:sz w:val="28"/>
          <w:szCs w:val="28"/>
        </w:rPr>
        <w:t>liberi</w:t>
      </w:r>
      <w:proofErr w:type="spellEnd"/>
      <w:r w:rsidRPr="00242341">
        <w:rPr>
          <w:rFonts w:ascii="Times New Roman" w:hAnsi="Times New Roman" w:cs="Times New Roman"/>
          <w:sz w:val="28"/>
          <w:szCs w:val="28"/>
        </w:rPr>
        <w:t xml:space="preserve">), в том числе и эмансипированные. Второю очередь наследников составляли лица, имевшие на это право по законам ХП таблиц, т.е. </w:t>
      </w:r>
      <w:proofErr w:type="spellStart"/>
      <w:r w:rsidRPr="00242341">
        <w:rPr>
          <w:rFonts w:ascii="Times New Roman" w:hAnsi="Times New Roman" w:cs="Times New Roman"/>
          <w:sz w:val="28"/>
          <w:szCs w:val="28"/>
        </w:rPr>
        <w:t>legitimi</w:t>
      </w:r>
      <w:proofErr w:type="spellEnd"/>
      <w:r w:rsidRPr="00242341">
        <w:rPr>
          <w:rFonts w:ascii="Times New Roman" w:hAnsi="Times New Roman" w:cs="Times New Roman"/>
          <w:sz w:val="28"/>
          <w:szCs w:val="28"/>
        </w:rPr>
        <w:t>. В третью очередь могли наследовать кровные родственники до шестой степени включительно. Следующую, четвертую очередь наследников представляли переживший супруг — муж или жена.</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Коренным образом наследование по закону было реформировано Новеллами Юстиниана (118 и 127). Первоочередное право наследования получили </w:t>
      </w:r>
      <w:r w:rsidRPr="00242341">
        <w:rPr>
          <w:rFonts w:ascii="Times New Roman" w:hAnsi="Times New Roman" w:cs="Times New Roman"/>
          <w:sz w:val="28"/>
          <w:szCs w:val="28"/>
        </w:rPr>
        <w:lastRenderedPageBreak/>
        <w:t>нисходящие родственники (сыновья, дочери, внуки и т.д.). Причем, нисходящий родственник более близкой степени родства совершенно исключал из наследования последующие степени. Однако, если лицо, через которое такой отдаленный родственник состоял в родстве с наследодателем, умирало до открытия наследства, то этот отдаленный родственник также призывался к наследству наряду с ближайшими степенями родства (например, внук умершего наследовал вместе с братьями и сестрами своего отца, если он умирал до открытия наследства). Такое наследование называлось по праву представления.</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Наследование по праву представления не следует смешивать с так называемой наследственной трансмиссией. Наследники по праву представления являются наследниками не своего отца или </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 При наследственной трансмиссии наследник переживает смерть наследодателя, так что наследство открывается ему, но наследник умирает, не успев вступить в наследство, а возникшее право приобрести наследство переходит к его наследникам.</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Между нисходящими родственниками одной и той же степени родства наследство делилось в равной степени.</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Вторая очередь наследников охватывала восходящих родственников: отца, мать, деда, бабку и т.д., а также полнородных братьев и сестер, детей ранее умерших братьев и сестер. Если наследовали только восходящие родственники, то наследство делилось по линиям отца и матери. </w:t>
      </w:r>
      <w:proofErr w:type="gramStart"/>
      <w:r w:rsidRPr="00242341">
        <w:rPr>
          <w:rFonts w:ascii="Times New Roman" w:hAnsi="Times New Roman" w:cs="Times New Roman"/>
          <w:sz w:val="28"/>
          <w:szCs w:val="28"/>
        </w:rPr>
        <w:t>При наличии восходящих родственников ближайшей степени родства более отдаленные к наследованию не призывались.</w:t>
      </w:r>
      <w:proofErr w:type="gram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Еели</w:t>
      </w:r>
      <w:proofErr w:type="spellEnd"/>
      <w:r w:rsidRPr="00242341">
        <w:rPr>
          <w:rFonts w:ascii="Times New Roman" w:hAnsi="Times New Roman" w:cs="Times New Roman"/>
          <w:sz w:val="28"/>
          <w:szCs w:val="28"/>
        </w:rPr>
        <w:t xml:space="preserve"> к наследству призывались одновременно восходящие и полнородные братья и сестры, то наследство делилось между ними поровну, </w:t>
      </w:r>
      <w:proofErr w:type="spellStart"/>
      <w:r w:rsidRPr="00242341">
        <w:rPr>
          <w:rFonts w:ascii="Times New Roman" w:hAnsi="Times New Roman" w:cs="Times New Roman"/>
          <w:sz w:val="28"/>
          <w:szCs w:val="28"/>
        </w:rPr>
        <w:t>in</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capita</w:t>
      </w:r>
      <w:proofErr w:type="spellEnd"/>
      <w:r w:rsidRPr="00242341">
        <w:rPr>
          <w:rFonts w:ascii="Times New Roman" w:hAnsi="Times New Roman" w:cs="Times New Roman"/>
          <w:sz w:val="28"/>
          <w:szCs w:val="28"/>
        </w:rPr>
        <w:t xml:space="preserve"> — поголовно.</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Третью очередь законных наследников составляли полнородные братья и сестры и дети ранее умерших </w:t>
      </w:r>
      <w:proofErr w:type="spellStart"/>
      <w:r w:rsidRPr="00242341">
        <w:rPr>
          <w:rFonts w:ascii="Times New Roman" w:hAnsi="Times New Roman" w:cs="Times New Roman"/>
          <w:sz w:val="28"/>
          <w:szCs w:val="28"/>
        </w:rPr>
        <w:t>неполнородных</w:t>
      </w:r>
      <w:proofErr w:type="spellEnd"/>
      <w:r w:rsidRPr="00242341">
        <w:rPr>
          <w:rFonts w:ascii="Times New Roman" w:hAnsi="Times New Roman" w:cs="Times New Roman"/>
          <w:sz w:val="28"/>
          <w:szCs w:val="28"/>
        </w:rPr>
        <w:t xml:space="preserve"> братьев и сестер, наследующих по праву представления.</w:t>
      </w:r>
    </w:p>
    <w:p w:rsidR="00242341" w:rsidRPr="00242341" w:rsidRDefault="00242341" w:rsidP="00242341">
      <w:pPr>
        <w:spacing w:after="0" w:line="360" w:lineRule="auto"/>
        <w:jc w:val="both"/>
        <w:rPr>
          <w:rFonts w:ascii="Times New Roman" w:hAnsi="Times New Roman" w:cs="Times New Roman"/>
          <w:sz w:val="28"/>
          <w:szCs w:val="28"/>
        </w:rPr>
      </w:pPr>
      <w:proofErr w:type="gramStart"/>
      <w:r w:rsidRPr="00242341">
        <w:rPr>
          <w:rFonts w:ascii="Times New Roman" w:hAnsi="Times New Roman" w:cs="Times New Roman"/>
          <w:sz w:val="28"/>
          <w:szCs w:val="28"/>
        </w:rPr>
        <w:lastRenderedPageBreak/>
        <w:t>В четвертой очереди к наследованию призывались вес остальные боковые кровные родственники без ограничения степеней родства, причем, ближайшая степень исключала дальнейшую.</w:t>
      </w:r>
      <w:proofErr w:type="gramEnd"/>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В последнюю очередь к наследованию призывался переживший супруг, если ни один из родственников четырех степеней родства не вступил в наследство. «Бедная вдова», не имеющая своего имущества или приданого, позволяющего жить соответственно ее социальному положению, имела право необходимого наследования, т. е. имела обязательную долю в 1 /4 наследства, а если детей было более трех, то равную с ними долю. Муж своим завещанием не мог лишить жену обязательной доли.</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Если при наследовании лицами одинаковой степени родства один из призванных не приобретал своей доли наследства, она прирастала к долям других, одновременно призванных к наследству.</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3. Наследование по завещанию</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С признанием индивидуального характера собственности стало возможным определение судьбы вещей не только </w:t>
      </w:r>
      <w:proofErr w:type="spellStart"/>
      <w:r w:rsidRPr="00242341">
        <w:rPr>
          <w:rFonts w:ascii="Times New Roman" w:hAnsi="Times New Roman" w:cs="Times New Roman"/>
          <w:sz w:val="28"/>
          <w:szCs w:val="28"/>
        </w:rPr>
        <w:t>inter</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vivos</w:t>
      </w:r>
      <w:proofErr w:type="spellEnd"/>
      <w:r w:rsidRPr="00242341">
        <w:rPr>
          <w:rFonts w:ascii="Times New Roman" w:hAnsi="Times New Roman" w:cs="Times New Roman"/>
          <w:sz w:val="28"/>
          <w:szCs w:val="28"/>
        </w:rPr>
        <w:t xml:space="preserve"> (между живыми), но и </w:t>
      </w:r>
      <w:proofErr w:type="spellStart"/>
      <w:r w:rsidRPr="00242341">
        <w:rPr>
          <w:rFonts w:ascii="Times New Roman" w:hAnsi="Times New Roman" w:cs="Times New Roman"/>
          <w:sz w:val="28"/>
          <w:szCs w:val="28"/>
        </w:rPr>
        <w:t>mortis</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causa</w:t>
      </w:r>
      <w:proofErr w:type="spellEnd"/>
      <w:r w:rsidRPr="00242341">
        <w:rPr>
          <w:rFonts w:ascii="Times New Roman" w:hAnsi="Times New Roman" w:cs="Times New Roman"/>
          <w:sz w:val="28"/>
          <w:szCs w:val="28"/>
        </w:rPr>
        <w:t xml:space="preserve"> (ввиду смерти), т.е. посредством завещания. Согласно определению </w:t>
      </w:r>
      <w:proofErr w:type="spellStart"/>
      <w:r w:rsidRPr="00242341">
        <w:rPr>
          <w:rFonts w:ascii="Times New Roman" w:hAnsi="Times New Roman" w:cs="Times New Roman"/>
          <w:sz w:val="28"/>
          <w:szCs w:val="28"/>
        </w:rPr>
        <w:t>Ульпиана</w:t>
      </w:r>
      <w:proofErr w:type="spellEnd"/>
      <w:r w:rsidRPr="00242341">
        <w:rPr>
          <w:rFonts w:ascii="Times New Roman" w:hAnsi="Times New Roman" w:cs="Times New Roman"/>
          <w:sz w:val="28"/>
          <w:szCs w:val="28"/>
        </w:rPr>
        <w:t xml:space="preserve"> завещание — это правомерная фиксация нашего намерения, составленного в торжественной форме с тем, чтобы оно имело силу после нашей смерти. Однако завещанием (</w:t>
      </w:r>
      <w:proofErr w:type="spellStart"/>
      <w:r w:rsidRPr="00242341">
        <w:rPr>
          <w:rFonts w:ascii="Times New Roman" w:hAnsi="Times New Roman" w:cs="Times New Roman"/>
          <w:sz w:val="28"/>
          <w:szCs w:val="28"/>
        </w:rPr>
        <w:t>testamenlum</w:t>
      </w:r>
      <w:proofErr w:type="spellEnd"/>
      <w:r w:rsidRPr="00242341">
        <w:rPr>
          <w:rFonts w:ascii="Times New Roman" w:hAnsi="Times New Roman" w:cs="Times New Roman"/>
          <w:sz w:val="28"/>
          <w:szCs w:val="28"/>
        </w:rPr>
        <w:t xml:space="preserve">) в римском праве признавалось не всякое распоряжение лица своим имуществом на случай смерти, а лишь такое, которое содержало назначение наследника. Классическое право требовало, чтобы такое назначение наследника содержалось в самом начале. Если в содержании завещания имелись исчерпывающие указания </w:t>
      </w:r>
      <w:proofErr w:type="gramStart"/>
      <w:r w:rsidRPr="00242341">
        <w:rPr>
          <w:rFonts w:ascii="Times New Roman" w:hAnsi="Times New Roman" w:cs="Times New Roman"/>
          <w:sz w:val="28"/>
          <w:szCs w:val="28"/>
        </w:rPr>
        <w:t>кому</w:t>
      </w:r>
      <w:proofErr w:type="gramEnd"/>
      <w:r w:rsidRPr="00242341">
        <w:rPr>
          <w:rFonts w:ascii="Times New Roman" w:hAnsi="Times New Roman" w:cs="Times New Roman"/>
          <w:sz w:val="28"/>
          <w:szCs w:val="28"/>
        </w:rPr>
        <w:t xml:space="preserve"> и в </w:t>
      </w:r>
      <w:proofErr w:type="gramStart"/>
      <w:r w:rsidRPr="00242341">
        <w:rPr>
          <w:rFonts w:ascii="Times New Roman" w:hAnsi="Times New Roman" w:cs="Times New Roman"/>
          <w:sz w:val="28"/>
          <w:szCs w:val="28"/>
        </w:rPr>
        <w:t>каких</w:t>
      </w:r>
      <w:proofErr w:type="gramEnd"/>
      <w:r w:rsidRPr="00242341">
        <w:rPr>
          <w:rFonts w:ascii="Times New Roman" w:hAnsi="Times New Roman" w:cs="Times New Roman"/>
          <w:sz w:val="28"/>
          <w:szCs w:val="28"/>
        </w:rPr>
        <w:t xml:space="preserve"> долях должно перейти имущество, но никто не был назван в распоряжении в качестве наследника, завещание не было действительным.</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Наследник должен быть назначен лично завещателем ясно и точно, должно быть названо «определенное лицо», </w:t>
      </w:r>
      <w:proofErr w:type="spellStart"/>
      <w:r w:rsidRPr="00242341">
        <w:rPr>
          <w:rFonts w:ascii="Times New Roman" w:hAnsi="Times New Roman" w:cs="Times New Roman"/>
          <w:sz w:val="28"/>
          <w:szCs w:val="28"/>
        </w:rPr>
        <w:t>persona</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centra</w:t>
      </w:r>
      <w:proofErr w:type="spellEnd"/>
      <w:r w:rsidRPr="00242341">
        <w:rPr>
          <w:rFonts w:ascii="Times New Roman" w:hAnsi="Times New Roman" w:cs="Times New Roman"/>
          <w:sz w:val="28"/>
          <w:szCs w:val="28"/>
        </w:rPr>
        <w:t xml:space="preserve">. К неопределенным наследникам первоначально относили </w:t>
      </w:r>
      <w:proofErr w:type="spellStart"/>
      <w:r w:rsidRPr="00242341">
        <w:rPr>
          <w:rFonts w:ascii="Times New Roman" w:hAnsi="Times New Roman" w:cs="Times New Roman"/>
          <w:sz w:val="28"/>
          <w:szCs w:val="28"/>
        </w:rPr>
        <w:t>постумов</w:t>
      </w:r>
      <w:proofErr w:type="spellEnd"/>
      <w:r w:rsidRPr="00242341">
        <w:rPr>
          <w:rFonts w:ascii="Times New Roman" w:hAnsi="Times New Roman" w:cs="Times New Roman"/>
          <w:sz w:val="28"/>
          <w:szCs w:val="28"/>
        </w:rPr>
        <w:t xml:space="preserve">, т.е., лиц, зачатых при жизни </w:t>
      </w:r>
      <w:r w:rsidRPr="00242341">
        <w:rPr>
          <w:rFonts w:ascii="Times New Roman" w:hAnsi="Times New Roman" w:cs="Times New Roman"/>
          <w:sz w:val="28"/>
          <w:szCs w:val="28"/>
        </w:rPr>
        <w:lastRenderedPageBreak/>
        <w:t>наследодателя, но к моменту его смерти еще не родившихся, и юридических лиц. Но в позднем императорском праве и те и другие получили право быть наследниками.</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Назначение наследника под условием допускалось, если условие имело отлагательный характер. В этом случае наследство открывается не в момент смерти наследодателя, а </w:t>
      </w:r>
      <w:proofErr w:type="gramStart"/>
      <w:r w:rsidRPr="00242341">
        <w:rPr>
          <w:rFonts w:ascii="Times New Roman" w:hAnsi="Times New Roman" w:cs="Times New Roman"/>
          <w:sz w:val="28"/>
          <w:szCs w:val="28"/>
        </w:rPr>
        <w:t>по</w:t>
      </w:r>
      <w:proofErr w:type="gramEnd"/>
      <w:r w:rsidRPr="00242341">
        <w:rPr>
          <w:rFonts w:ascii="Times New Roman" w:hAnsi="Times New Roman" w:cs="Times New Roman"/>
          <w:sz w:val="28"/>
          <w:szCs w:val="28"/>
        </w:rPr>
        <w:t xml:space="preserve"> </w:t>
      </w:r>
      <w:proofErr w:type="gramStart"/>
      <w:r w:rsidRPr="00242341">
        <w:rPr>
          <w:rFonts w:ascii="Times New Roman" w:hAnsi="Times New Roman" w:cs="Times New Roman"/>
          <w:sz w:val="28"/>
          <w:szCs w:val="28"/>
        </w:rPr>
        <w:t>наступлении</w:t>
      </w:r>
      <w:proofErr w:type="gramEnd"/>
      <w:r w:rsidRPr="00242341">
        <w:rPr>
          <w:rFonts w:ascii="Times New Roman" w:hAnsi="Times New Roman" w:cs="Times New Roman"/>
          <w:sz w:val="28"/>
          <w:szCs w:val="28"/>
        </w:rPr>
        <w:t xml:space="preserve"> условия. </w:t>
      </w:r>
      <w:proofErr w:type="spellStart"/>
      <w:r w:rsidRPr="00242341">
        <w:rPr>
          <w:rFonts w:ascii="Times New Roman" w:hAnsi="Times New Roman" w:cs="Times New Roman"/>
          <w:sz w:val="28"/>
          <w:szCs w:val="28"/>
        </w:rPr>
        <w:t>Отменительные</w:t>
      </w:r>
      <w:proofErr w:type="spellEnd"/>
      <w:r w:rsidRPr="00242341">
        <w:rPr>
          <w:rFonts w:ascii="Times New Roman" w:hAnsi="Times New Roman" w:cs="Times New Roman"/>
          <w:sz w:val="28"/>
          <w:szCs w:val="28"/>
        </w:rPr>
        <w:t xml:space="preserve"> условия в завещании не допускались. По римскому праву лицо, ставшее наследником, оставалось на положении наследника навсегда, а с наступлением </w:t>
      </w:r>
      <w:proofErr w:type="spellStart"/>
      <w:r w:rsidRPr="00242341">
        <w:rPr>
          <w:rFonts w:ascii="Times New Roman" w:hAnsi="Times New Roman" w:cs="Times New Roman"/>
          <w:sz w:val="28"/>
          <w:szCs w:val="28"/>
        </w:rPr>
        <w:t>отменительного</w:t>
      </w:r>
      <w:proofErr w:type="spellEnd"/>
      <w:r w:rsidRPr="00242341">
        <w:rPr>
          <w:rFonts w:ascii="Times New Roman" w:hAnsi="Times New Roman" w:cs="Times New Roman"/>
          <w:sz w:val="28"/>
          <w:szCs w:val="28"/>
        </w:rPr>
        <w:t xml:space="preserve"> условия привело бы к прекращению прав и обязанностей наследника. </w:t>
      </w:r>
      <w:proofErr w:type="spellStart"/>
      <w:r w:rsidRPr="00242341">
        <w:rPr>
          <w:rFonts w:ascii="Times New Roman" w:hAnsi="Times New Roman" w:cs="Times New Roman"/>
          <w:sz w:val="28"/>
          <w:szCs w:val="28"/>
        </w:rPr>
        <w:t>Отменительное</w:t>
      </w:r>
      <w:proofErr w:type="spellEnd"/>
      <w:r w:rsidRPr="00242341">
        <w:rPr>
          <w:rFonts w:ascii="Times New Roman" w:hAnsi="Times New Roman" w:cs="Times New Roman"/>
          <w:sz w:val="28"/>
          <w:szCs w:val="28"/>
        </w:rPr>
        <w:t xml:space="preserve"> условие в завещании считалось ненаписанным.</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Также не допускалось назначение наследника с включением срока, безразлично — </w:t>
      </w:r>
      <w:proofErr w:type="spellStart"/>
      <w:r w:rsidRPr="00242341">
        <w:rPr>
          <w:rFonts w:ascii="Times New Roman" w:hAnsi="Times New Roman" w:cs="Times New Roman"/>
          <w:sz w:val="28"/>
          <w:szCs w:val="28"/>
        </w:rPr>
        <w:t>отменительного</w:t>
      </w:r>
      <w:proofErr w:type="spellEnd"/>
      <w:r w:rsidRPr="00242341">
        <w:rPr>
          <w:rFonts w:ascii="Times New Roman" w:hAnsi="Times New Roman" w:cs="Times New Roman"/>
          <w:sz w:val="28"/>
          <w:szCs w:val="28"/>
        </w:rPr>
        <w:t xml:space="preserve"> или отлагательного. При нарушении этого условия сроки считались ненаписанными. </w:t>
      </w:r>
      <w:proofErr w:type="gramStart"/>
      <w:r w:rsidRPr="00242341">
        <w:rPr>
          <w:rFonts w:ascii="Times New Roman" w:hAnsi="Times New Roman" w:cs="Times New Roman"/>
          <w:sz w:val="28"/>
          <w:szCs w:val="28"/>
        </w:rPr>
        <w:t>Возможно</w:t>
      </w:r>
      <w:proofErr w:type="gramEnd"/>
      <w:r w:rsidRPr="00242341">
        <w:rPr>
          <w:rFonts w:ascii="Times New Roman" w:hAnsi="Times New Roman" w:cs="Times New Roman"/>
          <w:sz w:val="28"/>
          <w:szCs w:val="28"/>
        </w:rPr>
        <w:t xml:space="preserve"> было </w:t>
      </w:r>
      <w:proofErr w:type="spellStart"/>
      <w:r w:rsidRPr="00242341">
        <w:rPr>
          <w:rFonts w:ascii="Times New Roman" w:hAnsi="Times New Roman" w:cs="Times New Roman"/>
          <w:sz w:val="28"/>
          <w:szCs w:val="28"/>
        </w:rPr>
        <w:t>подназначение</w:t>
      </w:r>
      <w:proofErr w:type="spellEnd"/>
      <w:r w:rsidRPr="00242341">
        <w:rPr>
          <w:rFonts w:ascii="Times New Roman" w:hAnsi="Times New Roman" w:cs="Times New Roman"/>
          <w:sz w:val="28"/>
          <w:szCs w:val="28"/>
        </w:rPr>
        <w:t xml:space="preserve"> наследника (</w:t>
      </w:r>
      <w:proofErr w:type="spellStart"/>
      <w:r w:rsidRPr="00242341">
        <w:rPr>
          <w:rFonts w:ascii="Times New Roman" w:hAnsi="Times New Roman" w:cs="Times New Roman"/>
          <w:sz w:val="28"/>
          <w:szCs w:val="28"/>
        </w:rPr>
        <w:t>substitulio</w:t>
      </w:r>
      <w:proofErr w:type="spellEnd"/>
      <w:r w:rsidRPr="00242341">
        <w:rPr>
          <w:rFonts w:ascii="Times New Roman" w:hAnsi="Times New Roman" w:cs="Times New Roman"/>
          <w:sz w:val="28"/>
          <w:szCs w:val="28"/>
        </w:rPr>
        <w:t>), когда назначался как бы запасной наследник на случай, если первый по какой-либо причине не сделается наследником.</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Иногда завещание возлагало (</w:t>
      </w:r>
      <w:proofErr w:type="spellStart"/>
      <w:r w:rsidRPr="00242341">
        <w:rPr>
          <w:rFonts w:ascii="Times New Roman" w:hAnsi="Times New Roman" w:cs="Times New Roman"/>
          <w:sz w:val="28"/>
          <w:szCs w:val="28"/>
        </w:rPr>
        <w:t>modus</w:t>
      </w:r>
      <w:proofErr w:type="spellEnd"/>
      <w:r w:rsidRPr="00242341">
        <w:rPr>
          <w:rFonts w:ascii="Times New Roman" w:hAnsi="Times New Roman" w:cs="Times New Roman"/>
          <w:sz w:val="28"/>
          <w:szCs w:val="28"/>
        </w:rPr>
        <w:t>) на наследника выполнение каких-либо действий, использование имущества по определенному назначению, например, наследник должен был установить памятник на могиле наследодателя. В случае невыполнения наследником возможных обязанностей допускалось применение принуждения в административном порядке.</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Не могли быть назначены наследниками по завещанию лица, не зачатые к моменту смерти завещателя, а также дети государственных преступников.</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Для совершения завещания требовалась в момент его составления специальная способность — </w:t>
      </w:r>
      <w:proofErr w:type="spellStart"/>
      <w:r w:rsidRPr="00242341">
        <w:rPr>
          <w:rFonts w:ascii="Times New Roman" w:hAnsi="Times New Roman" w:cs="Times New Roman"/>
          <w:sz w:val="28"/>
          <w:szCs w:val="28"/>
        </w:rPr>
        <w:t>testamentifactio</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activa</w:t>
      </w:r>
      <w:proofErr w:type="spellEnd"/>
      <w:r w:rsidRPr="00242341">
        <w:rPr>
          <w:rFonts w:ascii="Times New Roman" w:hAnsi="Times New Roman" w:cs="Times New Roman"/>
          <w:sz w:val="28"/>
          <w:szCs w:val="28"/>
        </w:rPr>
        <w:t>. Ее не имели недееспособные и лица, осужденные за некоторые преступления.</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Древняя форма завещания, связанная с обрядом манципации, постепенно упрощалась. Но и во времена Юстиниана она оставалась достаточно сложной, требовавшей наличия семи свидетелей. Наряду с частной формой составления завещания предусматривалась и </w:t>
      </w:r>
      <w:proofErr w:type="gramStart"/>
      <w:r w:rsidRPr="00242341">
        <w:rPr>
          <w:rFonts w:ascii="Times New Roman" w:hAnsi="Times New Roman" w:cs="Times New Roman"/>
          <w:sz w:val="28"/>
          <w:szCs w:val="28"/>
        </w:rPr>
        <w:t>публичная</w:t>
      </w:r>
      <w:proofErr w:type="gramEnd"/>
      <w:r w:rsidRPr="00242341">
        <w:rPr>
          <w:rFonts w:ascii="Times New Roman" w:hAnsi="Times New Roman" w:cs="Times New Roman"/>
          <w:sz w:val="28"/>
          <w:szCs w:val="28"/>
        </w:rPr>
        <w:t xml:space="preserve"> либо занесением </w:t>
      </w:r>
      <w:r w:rsidRPr="00242341">
        <w:rPr>
          <w:rFonts w:ascii="Times New Roman" w:hAnsi="Times New Roman" w:cs="Times New Roman"/>
          <w:sz w:val="28"/>
          <w:szCs w:val="28"/>
        </w:rPr>
        <w:lastRenderedPageBreak/>
        <w:t>завещания в протокол суда или муниципального магистрата, либо путем передачи письменного завещания на хранение в императорскую канцелярию.</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В древнейшую эпоху завещатель пользовался неограниченной свободой распоряжаться своим имуществом. Законы XII таблиц полагали: «Как распорядился </w:t>
      </w:r>
      <w:proofErr w:type="spellStart"/>
      <w:r w:rsidRPr="00242341">
        <w:rPr>
          <w:rFonts w:ascii="Times New Roman" w:hAnsi="Times New Roman" w:cs="Times New Roman"/>
          <w:sz w:val="28"/>
          <w:szCs w:val="28"/>
        </w:rPr>
        <w:t>домовладыка</w:t>
      </w:r>
      <w:proofErr w:type="spellEnd"/>
      <w:r w:rsidRPr="00242341">
        <w:rPr>
          <w:rFonts w:ascii="Times New Roman" w:hAnsi="Times New Roman" w:cs="Times New Roman"/>
          <w:sz w:val="28"/>
          <w:szCs w:val="28"/>
        </w:rPr>
        <w:t xml:space="preserve"> относительно своего имущества, так пусть и будет</w:t>
      </w:r>
      <w:proofErr w:type="gramStart"/>
      <w:r w:rsidRPr="00242341">
        <w:rPr>
          <w:rFonts w:ascii="Times New Roman" w:hAnsi="Times New Roman" w:cs="Times New Roman"/>
          <w:sz w:val="28"/>
          <w:szCs w:val="28"/>
        </w:rPr>
        <w:t xml:space="preserve">.» </w:t>
      </w:r>
      <w:proofErr w:type="gramEnd"/>
      <w:r w:rsidRPr="00242341">
        <w:rPr>
          <w:rFonts w:ascii="Times New Roman" w:hAnsi="Times New Roman" w:cs="Times New Roman"/>
          <w:sz w:val="28"/>
          <w:szCs w:val="28"/>
        </w:rPr>
        <w:t xml:space="preserve">Со временем появились определенные ограничения завещательной свободы. Ряд наследников получили право на так называемую обязательную долю в наследстве, т.е. при составлении завещания им обеспечивалось получение определенного минимума из наследства. К числу необходимых наследников относились непосредственно подвластные, затем к ним добавились эмансипированные дети, родители. Завещание, не содержащее обязательной доли этих наследников, считалось недействительным. Основанием для лишения обязательной доли было покушение на жизнь и здоровье наследодателя, тяжкое оскорбление, </w:t>
      </w:r>
      <w:proofErr w:type="spellStart"/>
      <w:r w:rsidRPr="00242341">
        <w:rPr>
          <w:rFonts w:ascii="Times New Roman" w:hAnsi="Times New Roman" w:cs="Times New Roman"/>
          <w:sz w:val="28"/>
          <w:szCs w:val="28"/>
        </w:rPr>
        <w:t>чинение</w:t>
      </w:r>
      <w:proofErr w:type="spellEnd"/>
      <w:r w:rsidRPr="00242341">
        <w:rPr>
          <w:rFonts w:ascii="Times New Roman" w:hAnsi="Times New Roman" w:cs="Times New Roman"/>
          <w:sz w:val="28"/>
          <w:szCs w:val="28"/>
        </w:rPr>
        <w:t xml:space="preserve"> помех составлению завещания, отказ выкупить наследодателя из плена.</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4. Легаты и фидеикомиссы</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Завещатель мог предусмотреть в завещании, чтобы отдельные вещи из состава наследства доставались третьим лицам. Такое распоряжение называлось легатом (</w:t>
      </w:r>
      <w:proofErr w:type="spellStart"/>
      <w:r w:rsidRPr="00242341">
        <w:rPr>
          <w:rFonts w:ascii="Times New Roman" w:hAnsi="Times New Roman" w:cs="Times New Roman"/>
          <w:sz w:val="28"/>
          <w:szCs w:val="28"/>
        </w:rPr>
        <w:t>legatum</w:t>
      </w:r>
      <w:proofErr w:type="spellEnd"/>
      <w:r w:rsidRPr="00242341">
        <w:rPr>
          <w:rFonts w:ascii="Times New Roman" w:hAnsi="Times New Roman" w:cs="Times New Roman"/>
          <w:sz w:val="28"/>
          <w:szCs w:val="28"/>
        </w:rPr>
        <w:t xml:space="preserve">) — завещательным отказом. Существенно, что легат составлялся ради выгоды </w:t>
      </w:r>
      <w:proofErr w:type="spellStart"/>
      <w:r w:rsidRPr="00242341">
        <w:rPr>
          <w:rFonts w:ascii="Times New Roman" w:hAnsi="Times New Roman" w:cs="Times New Roman"/>
          <w:sz w:val="28"/>
          <w:szCs w:val="28"/>
        </w:rPr>
        <w:t>легатария</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отказопринимателя</w:t>
      </w:r>
      <w:proofErr w:type="spellEnd"/>
      <w:r w:rsidRPr="00242341">
        <w:rPr>
          <w:rFonts w:ascii="Times New Roman" w:hAnsi="Times New Roman" w:cs="Times New Roman"/>
          <w:sz w:val="28"/>
          <w:szCs w:val="28"/>
        </w:rPr>
        <w:t xml:space="preserve">), а не для ухудшения положения наследника. Если отказ имел цель наказать наследника, он считался ничтожным. Именно в этом смысле </w:t>
      </w:r>
      <w:proofErr w:type="spellStart"/>
      <w:r w:rsidRPr="00242341">
        <w:rPr>
          <w:rFonts w:ascii="Times New Roman" w:hAnsi="Times New Roman" w:cs="Times New Roman"/>
          <w:sz w:val="28"/>
          <w:szCs w:val="28"/>
        </w:rPr>
        <w:t>Модестин</w:t>
      </w:r>
      <w:proofErr w:type="spellEnd"/>
      <w:r w:rsidRPr="00242341">
        <w:rPr>
          <w:rFonts w:ascii="Times New Roman" w:hAnsi="Times New Roman" w:cs="Times New Roman"/>
          <w:sz w:val="28"/>
          <w:szCs w:val="28"/>
        </w:rPr>
        <w:t xml:space="preserve"> толковал легат как дарение, оставленное посредством завещания. В качестве </w:t>
      </w:r>
      <w:proofErr w:type="spellStart"/>
      <w:r w:rsidRPr="00242341">
        <w:rPr>
          <w:rFonts w:ascii="Times New Roman" w:hAnsi="Times New Roman" w:cs="Times New Roman"/>
          <w:sz w:val="28"/>
          <w:szCs w:val="28"/>
        </w:rPr>
        <w:t>легатария</w:t>
      </w:r>
      <w:proofErr w:type="spellEnd"/>
      <w:r w:rsidRPr="00242341">
        <w:rPr>
          <w:rFonts w:ascii="Times New Roman" w:hAnsi="Times New Roman" w:cs="Times New Roman"/>
          <w:sz w:val="28"/>
          <w:szCs w:val="28"/>
        </w:rPr>
        <w:t xml:space="preserve"> могло быть только лицо, способное принимать наследство в свою пользу. </w:t>
      </w:r>
      <w:proofErr w:type="spellStart"/>
      <w:r w:rsidRPr="00242341">
        <w:rPr>
          <w:rFonts w:ascii="Times New Roman" w:hAnsi="Times New Roman" w:cs="Times New Roman"/>
          <w:sz w:val="28"/>
          <w:szCs w:val="28"/>
        </w:rPr>
        <w:t>Легатарий</w:t>
      </w:r>
      <w:proofErr w:type="spellEnd"/>
      <w:r w:rsidRPr="00242341">
        <w:rPr>
          <w:rFonts w:ascii="Times New Roman" w:hAnsi="Times New Roman" w:cs="Times New Roman"/>
          <w:sz w:val="28"/>
          <w:szCs w:val="28"/>
        </w:rPr>
        <w:t xml:space="preserve"> являлся преемником наследодателя в отдельном праве, а не части наследства, а потому получение легата не сопровождалось какой-либо ответственностью за долги наследодателя. Легат можно было оставить только в завещании, нельзя было возложить легат на наследника по закону.</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Классическое право знало четыре вида завещательных отказов:</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посредством виндикации (</w:t>
      </w:r>
      <w:proofErr w:type="spellStart"/>
      <w:r w:rsidRPr="00242341">
        <w:rPr>
          <w:rFonts w:ascii="Times New Roman" w:hAnsi="Times New Roman" w:cs="Times New Roman"/>
          <w:sz w:val="28"/>
          <w:szCs w:val="28"/>
        </w:rPr>
        <w:t>legaium</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per</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vindiealionem</w:t>
      </w:r>
      <w:proofErr w:type="spellEnd"/>
      <w:r w:rsidRPr="00242341">
        <w:rPr>
          <w:rFonts w:ascii="Times New Roman" w:hAnsi="Times New Roman" w:cs="Times New Roman"/>
          <w:sz w:val="28"/>
          <w:szCs w:val="28"/>
        </w:rPr>
        <w:t>);</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lastRenderedPageBreak/>
        <w:t>посредством приговора, заклятья (</w:t>
      </w:r>
      <w:proofErr w:type="spellStart"/>
      <w:r w:rsidRPr="00242341">
        <w:rPr>
          <w:rFonts w:ascii="Times New Roman" w:hAnsi="Times New Roman" w:cs="Times New Roman"/>
          <w:sz w:val="28"/>
          <w:szCs w:val="28"/>
        </w:rPr>
        <w:t>legatum</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per</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damnationem</w:t>
      </w:r>
      <w:proofErr w:type="spellEnd"/>
      <w:r w:rsidRPr="00242341">
        <w:rPr>
          <w:rFonts w:ascii="Times New Roman" w:hAnsi="Times New Roman" w:cs="Times New Roman"/>
          <w:sz w:val="28"/>
          <w:szCs w:val="28"/>
        </w:rPr>
        <w:t>);</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путем дозволения (</w:t>
      </w:r>
      <w:proofErr w:type="spellStart"/>
      <w:r w:rsidRPr="00242341">
        <w:rPr>
          <w:rFonts w:ascii="Times New Roman" w:hAnsi="Times New Roman" w:cs="Times New Roman"/>
          <w:sz w:val="28"/>
          <w:szCs w:val="28"/>
        </w:rPr>
        <w:t>legatum</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sinendi</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modo</w:t>
      </w:r>
      <w:proofErr w:type="spellEnd"/>
      <w:r w:rsidRPr="00242341">
        <w:rPr>
          <w:rFonts w:ascii="Times New Roman" w:hAnsi="Times New Roman" w:cs="Times New Roman"/>
          <w:sz w:val="28"/>
          <w:szCs w:val="28"/>
        </w:rPr>
        <w:t>):</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посредством выдела (</w:t>
      </w:r>
      <w:proofErr w:type="spellStart"/>
      <w:r w:rsidRPr="00242341">
        <w:rPr>
          <w:rFonts w:ascii="Times New Roman" w:hAnsi="Times New Roman" w:cs="Times New Roman"/>
          <w:sz w:val="28"/>
          <w:szCs w:val="28"/>
        </w:rPr>
        <w:t>legatum</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per</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praeceptioneni</w:t>
      </w:r>
      <w:proofErr w:type="spellEnd"/>
      <w:r w:rsidRPr="00242341">
        <w:rPr>
          <w:rFonts w:ascii="Times New Roman" w:hAnsi="Times New Roman" w:cs="Times New Roman"/>
          <w:sz w:val="28"/>
          <w:szCs w:val="28"/>
        </w:rPr>
        <w:t>).</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С помощью легата </w:t>
      </w:r>
      <w:proofErr w:type="spellStart"/>
      <w:r w:rsidRPr="00242341">
        <w:rPr>
          <w:rFonts w:ascii="Times New Roman" w:hAnsi="Times New Roman" w:cs="Times New Roman"/>
          <w:sz w:val="28"/>
          <w:szCs w:val="28"/>
        </w:rPr>
        <w:t>per</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vindieationem</w:t>
      </w:r>
      <w:proofErr w:type="spellEnd"/>
      <w:r w:rsidRPr="00242341">
        <w:rPr>
          <w:rFonts w:ascii="Times New Roman" w:hAnsi="Times New Roman" w:cs="Times New Roman"/>
          <w:sz w:val="28"/>
          <w:szCs w:val="28"/>
        </w:rPr>
        <w:t xml:space="preserve"> устанавливалось право собственности </w:t>
      </w:r>
      <w:proofErr w:type="spellStart"/>
      <w:r w:rsidRPr="00242341">
        <w:rPr>
          <w:rFonts w:ascii="Times New Roman" w:hAnsi="Times New Roman" w:cs="Times New Roman"/>
          <w:sz w:val="28"/>
          <w:szCs w:val="28"/>
        </w:rPr>
        <w:t>легатария</w:t>
      </w:r>
      <w:proofErr w:type="spellEnd"/>
      <w:r w:rsidRPr="00242341">
        <w:rPr>
          <w:rFonts w:ascii="Times New Roman" w:hAnsi="Times New Roman" w:cs="Times New Roman"/>
          <w:sz w:val="28"/>
          <w:szCs w:val="28"/>
        </w:rPr>
        <w:t xml:space="preserve"> на определенную вещь. В остальных случаях </w:t>
      </w:r>
      <w:proofErr w:type="spellStart"/>
      <w:r w:rsidRPr="00242341">
        <w:rPr>
          <w:rFonts w:ascii="Times New Roman" w:hAnsi="Times New Roman" w:cs="Times New Roman"/>
          <w:sz w:val="28"/>
          <w:szCs w:val="28"/>
        </w:rPr>
        <w:t>легатарию</w:t>
      </w:r>
      <w:proofErr w:type="spellEnd"/>
      <w:r w:rsidRPr="00242341">
        <w:rPr>
          <w:rFonts w:ascii="Times New Roman" w:hAnsi="Times New Roman" w:cs="Times New Roman"/>
          <w:sz w:val="28"/>
          <w:szCs w:val="28"/>
        </w:rPr>
        <w:t xml:space="preserve"> предоставлялось только право требовать от наследника исполнения воли наследодателя.</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До начала II </w:t>
      </w:r>
      <w:proofErr w:type="gramStart"/>
      <w:r w:rsidRPr="00242341">
        <w:rPr>
          <w:rFonts w:ascii="Times New Roman" w:hAnsi="Times New Roman" w:cs="Times New Roman"/>
          <w:sz w:val="28"/>
          <w:szCs w:val="28"/>
        </w:rPr>
        <w:t>в</w:t>
      </w:r>
      <w:proofErr w:type="gramEnd"/>
      <w:r w:rsidRPr="00242341">
        <w:rPr>
          <w:rFonts w:ascii="Times New Roman" w:hAnsi="Times New Roman" w:cs="Times New Roman"/>
          <w:sz w:val="28"/>
          <w:szCs w:val="28"/>
        </w:rPr>
        <w:t xml:space="preserve">. </w:t>
      </w:r>
      <w:proofErr w:type="gramStart"/>
      <w:r w:rsidRPr="00242341">
        <w:rPr>
          <w:rFonts w:ascii="Times New Roman" w:hAnsi="Times New Roman" w:cs="Times New Roman"/>
          <w:sz w:val="28"/>
          <w:szCs w:val="28"/>
        </w:rPr>
        <w:t>до</w:t>
      </w:r>
      <w:proofErr w:type="gramEnd"/>
      <w:r w:rsidRPr="00242341">
        <w:rPr>
          <w:rFonts w:ascii="Times New Roman" w:hAnsi="Times New Roman" w:cs="Times New Roman"/>
          <w:sz w:val="28"/>
          <w:szCs w:val="28"/>
        </w:rPr>
        <w:t xml:space="preserve"> н. э. завещатель мог распределить в виде отказов все наследственное имущество, оставив наследнику только пассив. Вследствие этого у наследников не было стимула принимать наследство. Под угрозу ставились интересы кредиторов.</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В 204 г </w:t>
      </w:r>
      <w:proofErr w:type="gramStart"/>
      <w:r w:rsidRPr="00242341">
        <w:rPr>
          <w:rFonts w:ascii="Times New Roman" w:hAnsi="Times New Roman" w:cs="Times New Roman"/>
          <w:sz w:val="28"/>
          <w:szCs w:val="28"/>
        </w:rPr>
        <w:t>до</w:t>
      </w:r>
      <w:proofErr w:type="gramEnd"/>
      <w:r w:rsidRPr="00242341">
        <w:rPr>
          <w:rFonts w:ascii="Times New Roman" w:hAnsi="Times New Roman" w:cs="Times New Roman"/>
          <w:sz w:val="28"/>
          <w:szCs w:val="28"/>
        </w:rPr>
        <w:t xml:space="preserve"> н. э. </w:t>
      </w:r>
      <w:proofErr w:type="gramStart"/>
      <w:r w:rsidRPr="00242341">
        <w:rPr>
          <w:rFonts w:ascii="Times New Roman" w:hAnsi="Times New Roman" w:cs="Times New Roman"/>
          <w:sz w:val="28"/>
          <w:szCs w:val="28"/>
        </w:rPr>
        <w:t>закон</w:t>
      </w:r>
      <w:proofErr w:type="gramEnd"/>
      <w:r w:rsidRPr="00242341">
        <w:rPr>
          <w:rFonts w:ascii="Times New Roman" w:hAnsi="Times New Roman" w:cs="Times New Roman"/>
          <w:sz w:val="28"/>
          <w:szCs w:val="28"/>
        </w:rPr>
        <w:t xml:space="preserve"> Фурия запретил оставлять отказы лицам, не связанным кровным родством в пределах тесной степени родства, стоимостью более 1000 </w:t>
      </w:r>
      <w:proofErr w:type="spellStart"/>
      <w:r w:rsidRPr="00242341">
        <w:rPr>
          <w:rFonts w:ascii="Times New Roman" w:hAnsi="Times New Roman" w:cs="Times New Roman"/>
          <w:sz w:val="28"/>
          <w:szCs w:val="28"/>
        </w:rPr>
        <w:t>асеов</w:t>
      </w:r>
      <w:proofErr w:type="spellEnd"/>
      <w:r w:rsidRPr="00242341">
        <w:rPr>
          <w:rFonts w:ascii="Times New Roman" w:hAnsi="Times New Roman" w:cs="Times New Roman"/>
          <w:sz w:val="28"/>
          <w:szCs w:val="28"/>
        </w:rPr>
        <w:t xml:space="preserve">. Но этих мер оказалось недостаточно. Наследодатель мог назначить множество мелких легатов и тем самым исчерпать наследство. Поэтому в 40 г </w:t>
      </w:r>
      <w:proofErr w:type="gramStart"/>
      <w:r w:rsidRPr="00242341">
        <w:rPr>
          <w:rFonts w:ascii="Times New Roman" w:hAnsi="Times New Roman" w:cs="Times New Roman"/>
          <w:sz w:val="28"/>
          <w:szCs w:val="28"/>
        </w:rPr>
        <w:t>до</w:t>
      </w:r>
      <w:proofErr w:type="gramEnd"/>
      <w:r w:rsidRPr="00242341">
        <w:rPr>
          <w:rFonts w:ascii="Times New Roman" w:hAnsi="Times New Roman" w:cs="Times New Roman"/>
          <w:sz w:val="28"/>
          <w:szCs w:val="28"/>
        </w:rPr>
        <w:t xml:space="preserve"> н. э. </w:t>
      </w:r>
      <w:proofErr w:type="gramStart"/>
      <w:r w:rsidRPr="00242341">
        <w:rPr>
          <w:rFonts w:ascii="Times New Roman" w:hAnsi="Times New Roman" w:cs="Times New Roman"/>
          <w:sz w:val="28"/>
          <w:szCs w:val="28"/>
        </w:rPr>
        <w:t>закон</w:t>
      </w:r>
      <w:proofErr w:type="gram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Фальцидия</w:t>
      </w:r>
      <w:proofErr w:type="spellEnd"/>
      <w:r w:rsidRPr="00242341">
        <w:rPr>
          <w:rFonts w:ascii="Times New Roman" w:hAnsi="Times New Roman" w:cs="Times New Roman"/>
          <w:sz w:val="28"/>
          <w:szCs w:val="28"/>
        </w:rPr>
        <w:t xml:space="preserve"> установил, что наследник не может получать менее 1/4 наследственной массы.</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 xml:space="preserve">В практике нередко встречались случаи, когда легаты оставлялись без соблюдения форм цивильного завещания. В республиканский период такие распоряжения не пользовались </w:t>
      </w:r>
      <w:proofErr w:type="gramStart"/>
      <w:r w:rsidRPr="00242341">
        <w:rPr>
          <w:rFonts w:ascii="Times New Roman" w:hAnsi="Times New Roman" w:cs="Times New Roman"/>
          <w:sz w:val="28"/>
          <w:szCs w:val="28"/>
        </w:rPr>
        <w:t>юридической</w:t>
      </w:r>
      <w:proofErr w:type="gramEnd"/>
      <w:r w:rsidRPr="00242341">
        <w:rPr>
          <w:rFonts w:ascii="Times New Roman" w:hAnsi="Times New Roman" w:cs="Times New Roman"/>
          <w:sz w:val="28"/>
          <w:szCs w:val="28"/>
        </w:rPr>
        <w:t xml:space="preserve"> зашитой. Их исполнение было делом совести наследника, отсюда эти распоряжения стали именоваться поручениями совести — фидеикомиссами (</w:t>
      </w:r>
      <w:proofErr w:type="spellStart"/>
      <w:r w:rsidRPr="00242341">
        <w:rPr>
          <w:rFonts w:ascii="Times New Roman" w:hAnsi="Times New Roman" w:cs="Times New Roman"/>
          <w:sz w:val="28"/>
          <w:szCs w:val="28"/>
        </w:rPr>
        <w:t>fideicommissa</w:t>
      </w:r>
      <w:proofErr w:type="spellEnd"/>
      <w:r w:rsidRPr="00242341">
        <w:rPr>
          <w:rFonts w:ascii="Times New Roman" w:hAnsi="Times New Roman" w:cs="Times New Roman"/>
          <w:sz w:val="28"/>
          <w:szCs w:val="28"/>
        </w:rPr>
        <w:t>). В период принципата фидеикомиссы получили исковую защиту. Первоначально фидеикомиссы приводили к сингулярному преемству, не связанному с ответственностью по долгам наследодателя.</w:t>
      </w:r>
    </w:p>
    <w:p w:rsidR="00242341" w:rsidRPr="00242341" w:rsidRDefault="00242341" w:rsidP="00242341">
      <w:pPr>
        <w:spacing w:after="0" w:line="360" w:lineRule="auto"/>
        <w:jc w:val="both"/>
        <w:rPr>
          <w:rFonts w:ascii="Times New Roman" w:hAnsi="Times New Roman" w:cs="Times New Roman"/>
          <w:sz w:val="28"/>
          <w:szCs w:val="28"/>
        </w:rPr>
      </w:pP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Позднее было установлено, что наследник мог оставить за собой не менее четверти наследства. А лицо, получившее в качестве фидеикомисса не отдельное право, а долю в наследстве, в соответствующей доле несло ответственность и по долгам наследодателя.</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lastRenderedPageBreak/>
        <w:t>5. Защита прав наследника от нарушения их третьими лицами</w:t>
      </w:r>
    </w:p>
    <w:p w:rsidR="00242341" w:rsidRPr="00242341"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В случае если кто-либо оспаривал право наследника на наследство, например, действительность завещания, наследнику предоставлялся иск об истребовании наследства (</w:t>
      </w:r>
      <w:proofErr w:type="spellStart"/>
      <w:r w:rsidRPr="00242341">
        <w:rPr>
          <w:rFonts w:ascii="Times New Roman" w:hAnsi="Times New Roman" w:cs="Times New Roman"/>
          <w:sz w:val="28"/>
          <w:szCs w:val="28"/>
        </w:rPr>
        <w:t>hereditatis</w:t>
      </w:r>
      <w:proofErr w:type="spellEnd"/>
      <w:r w:rsidRPr="00242341">
        <w:rPr>
          <w:rFonts w:ascii="Times New Roman" w:hAnsi="Times New Roman" w:cs="Times New Roman"/>
          <w:sz w:val="28"/>
          <w:szCs w:val="28"/>
        </w:rPr>
        <w:t xml:space="preserve"> </w:t>
      </w:r>
      <w:proofErr w:type="spellStart"/>
      <w:r w:rsidRPr="00242341">
        <w:rPr>
          <w:rFonts w:ascii="Times New Roman" w:hAnsi="Times New Roman" w:cs="Times New Roman"/>
          <w:sz w:val="28"/>
          <w:szCs w:val="28"/>
        </w:rPr>
        <w:t>petitio</w:t>
      </w:r>
      <w:proofErr w:type="spellEnd"/>
      <w:r w:rsidRPr="00242341">
        <w:rPr>
          <w:rFonts w:ascii="Times New Roman" w:hAnsi="Times New Roman" w:cs="Times New Roman"/>
          <w:sz w:val="28"/>
          <w:szCs w:val="28"/>
        </w:rPr>
        <w:t xml:space="preserve">), по своим условиям и последствиям аналогичный </w:t>
      </w:r>
      <w:proofErr w:type="spellStart"/>
      <w:r w:rsidRPr="00242341">
        <w:rPr>
          <w:rFonts w:ascii="Times New Roman" w:hAnsi="Times New Roman" w:cs="Times New Roman"/>
          <w:sz w:val="28"/>
          <w:szCs w:val="28"/>
        </w:rPr>
        <w:t>виндикационному</w:t>
      </w:r>
      <w:proofErr w:type="spellEnd"/>
      <w:r w:rsidRPr="00242341">
        <w:rPr>
          <w:rFonts w:ascii="Times New Roman" w:hAnsi="Times New Roman" w:cs="Times New Roman"/>
          <w:sz w:val="28"/>
          <w:szCs w:val="28"/>
        </w:rPr>
        <w:t xml:space="preserve"> иску.</w:t>
      </w:r>
    </w:p>
    <w:p w:rsidR="00801E14" w:rsidRDefault="00242341" w:rsidP="00242341">
      <w:pPr>
        <w:spacing w:after="0" w:line="360" w:lineRule="auto"/>
        <w:jc w:val="both"/>
        <w:rPr>
          <w:rFonts w:ascii="Times New Roman" w:hAnsi="Times New Roman" w:cs="Times New Roman"/>
          <w:sz w:val="28"/>
          <w:szCs w:val="28"/>
        </w:rPr>
      </w:pPr>
      <w:r w:rsidRPr="00242341">
        <w:rPr>
          <w:rFonts w:ascii="Times New Roman" w:hAnsi="Times New Roman" w:cs="Times New Roman"/>
          <w:sz w:val="28"/>
          <w:szCs w:val="28"/>
        </w:rPr>
        <w:t>Если же оспаривалось какое-либо из прав, входивших в состав наследства, то в распоряжении наследника имелись те же самые иски, какие были бы в распоряжении наследодателя.</w:t>
      </w:r>
    </w:p>
    <w:p w:rsidR="00242341" w:rsidRPr="00C6576F" w:rsidRDefault="00C6576F" w:rsidP="00C6576F">
      <w:pPr>
        <w:spacing w:after="0" w:line="360" w:lineRule="auto"/>
        <w:jc w:val="center"/>
        <w:rPr>
          <w:rFonts w:ascii="Times New Roman" w:hAnsi="Times New Roman" w:cs="Times New Roman"/>
          <w:b/>
          <w:sz w:val="28"/>
          <w:szCs w:val="28"/>
        </w:rPr>
      </w:pPr>
      <w:r w:rsidRPr="00C6576F">
        <w:rPr>
          <w:rFonts w:ascii="Times New Roman" w:hAnsi="Times New Roman" w:cs="Times New Roman"/>
          <w:b/>
          <w:sz w:val="28"/>
          <w:szCs w:val="28"/>
        </w:rPr>
        <w:t>Знакомство с темой</w:t>
      </w:r>
    </w:p>
    <w:p w:rsidR="00C6576F" w:rsidRPr="00C6576F" w:rsidRDefault="00C6576F" w:rsidP="00C6576F">
      <w:pPr>
        <w:spacing w:after="0" w:line="360" w:lineRule="auto"/>
        <w:jc w:val="center"/>
        <w:rPr>
          <w:rFonts w:ascii="Times New Roman" w:hAnsi="Times New Roman" w:cs="Times New Roman"/>
          <w:b/>
          <w:sz w:val="28"/>
          <w:szCs w:val="28"/>
        </w:rPr>
      </w:pPr>
      <w:r w:rsidRPr="00C6576F">
        <w:rPr>
          <w:rFonts w:ascii="Times New Roman" w:hAnsi="Times New Roman" w:cs="Times New Roman"/>
          <w:b/>
          <w:sz w:val="28"/>
          <w:szCs w:val="28"/>
        </w:rPr>
        <w:t>Вещные права</w:t>
      </w:r>
    </w:p>
    <w:p w:rsidR="00C6576F" w:rsidRPr="00C6576F" w:rsidRDefault="00C6576F" w:rsidP="00C657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C6576F">
        <w:rPr>
          <w:rFonts w:ascii="Times New Roman" w:hAnsi="Times New Roman" w:cs="Times New Roman"/>
          <w:sz w:val="28"/>
          <w:szCs w:val="28"/>
        </w:rPr>
        <w:t>Понятие и виды вещных прав</w:t>
      </w:r>
    </w:p>
    <w:p w:rsidR="00C6576F" w:rsidRPr="00C6576F" w:rsidRDefault="00C6576F" w:rsidP="00C657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C6576F">
        <w:rPr>
          <w:rFonts w:ascii="Times New Roman" w:hAnsi="Times New Roman" w:cs="Times New Roman"/>
          <w:sz w:val="28"/>
          <w:szCs w:val="28"/>
        </w:rPr>
        <w:t>Понятие и классификация вещей</w:t>
      </w:r>
    </w:p>
    <w:p w:rsidR="00C6576F" w:rsidRPr="00C6576F" w:rsidRDefault="00C6576F" w:rsidP="00C657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C6576F">
        <w:rPr>
          <w:rFonts w:ascii="Times New Roman" w:hAnsi="Times New Roman" w:cs="Times New Roman"/>
          <w:sz w:val="28"/>
          <w:szCs w:val="28"/>
        </w:rPr>
        <w:t>Понятие и виды вещных прав</w:t>
      </w:r>
    </w:p>
    <w:p w:rsidR="00C6576F" w:rsidRP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Сочинения римских юристов не содержат деления имущественных прав на вещные и обязательственные права. Римляне лишь разграничивали иски </w:t>
      </w:r>
      <w:proofErr w:type="gramStart"/>
      <w:r w:rsidRPr="00C6576F">
        <w:rPr>
          <w:rFonts w:ascii="Times New Roman" w:hAnsi="Times New Roman" w:cs="Times New Roman"/>
          <w:sz w:val="28"/>
          <w:szCs w:val="28"/>
        </w:rPr>
        <w:t>на</w:t>
      </w:r>
      <w:proofErr w:type="gramEnd"/>
      <w:r w:rsidRPr="00C6576F">
        <w:rPr>
          <w:rFonts w:ascii="Times New Roman" w:hAnsi="Times New Roman" w:cs="Times New Roman"/>
          <w:sz w:val="28"/>
          <w:szCs w:val="28"/>
        </w:rPr>
        <w:t xml:space="preserve"> вещные (</w:t>
      </w:r>
      <w:proofErr w:type="spellStart"/>
      <w:r w:rsidRPr="00C6576F">
        <w:rPr>
          <w:rFonts w:ascii="Times New Roman" w:hAnsi="Times New Roman" w:cs="Times New Roman"/>
          <w:sz w:val="28"/>
          <w:szCs w:val="28"/>
        </w:rPr>
        <w:t>actiones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in</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rem</w:t>
      </w:r>
      <w:proofErr w:type="spellEnd"/>
      <w:r w:rsidRPr="00C6576F">
        <w:rPr>
          <w:rFonts w:ascii="Times New Roman" w:hAnsi="Times New Roman" w:cs="Times New Roman"/>
          <w:sz w:val="28"/>
          <w:szCs w:val="28"/>
        </w:rPr>
        <w:t>) и личные (</w:t>
      </w:r>
      <w:proofErr w:type="spellStart"/>
      <w:r w:rsidRPr="00C6576F">
        <w:rPr>
          <w:rFonts w:ascii="Times New Roman" w:hAnsi="Times New Roman" w:cs="Times New Roman"/>
          <w:sz w:val="28"/>
          <w:szCs w:val="28"/>
        </w:rPr>
        <w:t>actiones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in</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personam</w:t>
      </w:r>
      <w:proofErr w:type="spellEnd"/>
      <w:r w:rsidRPr="00C6576F">
        <w:rPr>
          <w:rFonts w:ascii="Times New Roman" w:hAnsi="Times New Roman" w:cs="Times New Roman"/>
          <w:sz w:val="28"/>
          <w:szCs w:val="28"/>
        </w:rPr>
        <w:t>). Однако уже римские юристы обратили внимание, что в тех случаях, когда лицо имеет такое право на вещь, которое предоставляет ему возможность непосредственного воздействия на нее, тогда предметом права является вещь, а само право мы можем называть вещным, т.е. правом на вещь. В тех же случаях, когда лицо обладает лишь правом требовать от другого лица предоставления вещи, то предметом права является действие другого лица, а само право мы определяем как обязательственное.</w:t>
      </w:r>
    </w:p>
    <w:p w:rsidR="00C6576F" w:rsidRP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Различия в объектах права приводят к различиям в защите этих прав, которые наблюдаются у римских юристов в противопоставлении вещных исков (</w:t>
      </w:r>
      <w:proofErr w:type="spellStart"/>
      <w:r w:rsidRPr="00C6576F">
        <w:rPr>
          <w:rFonts w:ascii="Times New Roman" w:hAnsi="Times New Roman" w:cs="Times New Roman"/>
          <w:sz w:val="28"/>
          <w:szCs w:val="28"/>
        </w:rPr>
        <w:t>actiones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in</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rem</w:t>
      </w:r>
      <w:proofErr w:type="spellEnd"/>
      <w:r w:rsidRPr="00C6576F">
        <w:rPr>
          <w:rFonts w:ascii="Times New Roman" w:hAnsi="Times New Roman" w:cs="Times New Roman"/>
          <w:sz w:val="28"/>
          <w:szCs w:val="28"/>
        </w:rPr>
        <w:t>) и личных исков (</w:t>
      </w:r>
      <w:proofErr w:type="spellStart"/>
      <w:r w:rsidRPr="00C6576F">
        <w:rPr>
          <w:rFonts w:ascii="Times New Roman" w:hAnsi="Times New Roman" w:cs="Times New Roman"/>
          <w:sz w:val="28"/>
          <w:szCs w:val="28"/>
        </w:rPr>
        <w:t>actiones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in</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personam</w:t>
      </w:r>
      <w:proofErr w:type="spellEnd"/>
      <w:r w:rsidRPr="00C6576F">
        <w:rPr>
          <w:rFonts w:ascii="Times New Roman" w:hAnsi="Times New Roman" w:cs="Times New Roman"/>
          <w:sz w:val="28"/>
          <w:szCs w:val="28"/>
        </w:rPr>
        <w:t>). Так как объектом вещного права является вещь, телесный предмет, на который может посягнуть всякий, то и защищается вещное право иском, направленным против всякого нарушителя этих прав. Такая защита называется абсолютной.</w:t>
      </w:r>
    </w:p>
    <w:p w:rsidR="00C6576F" w:rsidRP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lastRenderedPageBreak/>
        <w:t xml:space="preserve">Объектом обязательственного права является право требования от точно определенного круга лиц (одного или нескольких) совершения известных действий или воздержания от них. Нарушить обязательственное право могут лишь определенные лица или лицо, относительно </w:t>
      </w:r>
      <w:proofErr w:type="gramStart"/>
      <w:r w:rsidRPr="00C6576F">
        <w:rPr>
          <w:rFonts w:ascii="Times New Roman" w:hAnsi="Times New Roman" w:cs="Times New Roman"/>
          <w:sz w:val="28"/>
          <w:szCs w:val="28"/>
        </w:rPr>
        <w:t>действий</w:t>
      </w:r>
      <w:proofErr w:type="gramEnd"/>
      <w:r w:rsidRPr="00C6576F">
        <w:rPr>
          <w:rFonts w:ascii="Times New Roman" w:hAnsi="Times New Roman" w:cs="Times New Roman"/>
          <w:sz w:val="28"/>
          <w:szCs w:val="28"/>
        </w:rPr>
        <w:t xml:space="preserve"> которых и предъявляется иск. Поэтому защита обязательственного права характеризуется как относительная.</w:t>
      </w:r>
    </w:p>
    <w:p w:rsidR="00C6576F" w:rsidRP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Кроме непосредственной связи с вещью, вещное право обладает следующими необходимыми признаками — это право следования и преимущественное право. Право следования означает, что при переходе вещи из одних рук в другие принадлежащее третьему лицу вещное право на нее все равно сохраняется. Так, залогодержатель сохраняет право залога на вещь, хотя она может быть продана или передана кому-либо залогодателем. Преимущественное право на вещь обладает большей силой, чем связанные е той же вещью личные права. Так, при наличии нескольких кредиторов держатель залога получает за счет этой вещи удовлетворение раньше, чем на нее вправе обратить взыскание другие кредиторы. Если же вещь закладывается нескольким кредиторам, они вправе обратить на нее взыскание в той же очередности, в какой возникали их залоговые права. Как говорили римляне, «</w:t>
      </w:r>
      <w:proofErr w:type="spellStart"/>
      <w:r w:rsidRPr="00C6576F">
        <w:rPr>
          <w:rFonts w:ascii="Times New Roman" w:hAnsi="Times New Roman" w:cs="Times New Roman"/>
          <w:sz w:val="28"/>
          <w:szCs w:val="28"/>
        </w:rPr>
        <w:t>qui</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prior</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est</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tempore</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potior</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est</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jure</w:t>
      </w:r>
      <w:proofErr w:type="spellEnd"/>
      <w:r w:rsidRPr="00C6576F">
        <w:rPr>
          <w:rFonts w:ascii="Times New Roman" w:hAnsi="Times New Roman" w:cs="Times New Roman"/>
          <w:sz w:val="28"/>
          <w:szCs w:val="28"/>
        </w:rPr>
        <w:t>» — кто первенствует во времени, у того лучшее право.</w:t>
      </w:r>
    </w:p>
    <w:p w:rsidR="00C6576F" w:rsidRP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В соответствии со всей совокупностью признаков в Древнем Риме вещными правами считались право собственности и связанное с ним владение и право на чужие вещи. </w:t>
      </w:r>
      <w:proofErr w:type="gramStart"/>
      <w:r w:rsidRPr="00C6576F">
        <w:rPr>
          <w:rFonts w:ascii="Times New Roman" w:hAnsi="Times New Roman" w:cs="Times New Roman"/>
          <w:sz w:val="28"/>
          <w:szCs w:val="28"/>
        </w:rPr>
        <w:t>К</w:t>
      </w:r>
      <w:proofErr w:type="gramEnd"/>
      <w:r w:rsidRPr="00C6576F">
        <w:rPr>
          <w:rFonts w:ascii="Times New Roman" w:hAnsi="Times New Roman" w:cs="Times New Roman"/>
          <w:sz w:val="28"/>
          <w:szCs w:val="28"/>
        </w:rPr>
        <w:t xml:space="preserve"> последним относились сервитуты, залог, эмфитевзис, </w:t>
      </w:r>
      <w:proofErr w:type="spellStart"/>
      <w:r w:rsidRPr="00C6576F">
        <w:rPr>
          <w:rFonts w:ascii="Times New Roman" w:hAnsi="Times New Roman" w:cs="Times New Roman"/>
          <w:sz w:val="28"/>
          <w:szCs w:val="28"/>
        </w:rPr>
        <w:t>суперфиций</w:t>
      </w:r>
      <w:proofErr w:type="spellEnd"/>
      <w:r w:rsidRPr="00C6576F">
        <w:rPr>
          <w:rFonts w:ascii="Times New Roman" w:hAnsi="Times New Roman" w:cs="Times New Roman"/>
          <w:sz w:val="28"/>
          <w:szCs w:val="28"/>
        </w:rPr>
        <w:t>.</w:t>
      </w:r>
    </w:p>
    <w:p w:rsidR="00C6576F" w:rsidRPr="00C6576F" w:rsidRDefault="00C6576F" w:rsidP="00C657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C6576F">
        <w:rPr>
          <w:rFonts w:ascii="Times New Roman" w:hAnsi="Times New Roman" w:cs="Times New Roman"/>
          <w:sz w:val="28"/>
          <w:szCs w:val="28"/>
        </w:rPr>
        <w:t>Понятие и классификация вещей</w:t>
      </w:r>
    </w:p>
    <w:p w:rsidR="00C6576F" w:rsidRP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Понятие вещи. Понятие </w:t>
      </w:r>
      <w:proofErr w:type="spellStart"/>
      <w:r w:rsidRPr="00C6576F">
        <w:rPr>
          <w:rFonts w:ascii="Times New Roman" w:hAnsi="Times New Roman" w:cs="Times New Roman"/>
          <w:sz w:val="28"/>
          <w:szCs w:val="28"/>
        </w:rPr>
        <w:t>res</w:t>
      </w:r>
      <w:proofErr w:type="spellEnd"/>
      <w:r w:rsidRPr="00C6576F">
        <w:rPr>
          <w:rFonts w:ascii="Times New Roman" w:hAnsi="Times New Roman" w:cs="Times New Roman"/>
          <w:sz w:val="28"/>
          <w:szCs w:val="28"/>
        </w:rPr>
        <w:t xml:space="preserve"> у римлян охватывало всякое имущественное благо, которое подразделялось на </w:t>
      </w:r>
      <w:proofErr w:type="spellStart"/>
      <w:r w:rsidRPr="00C6576F">
        <w:rPr>
          <w:rFonts w:ascii="Times New Roman" w:hAnsi="Times New Roman" w:cs="Times New Roman"/>
          <w:sz w:val="28"/>
          <w:szCs w:val="28"/>
        </w:rPr>
        <w:t>res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corporales</w:t>
      </w:r>
      <w:proofErr w:type="spellEnd"/>
      <w:r w:rsidRPr="00C6576F">
        <w:rPr>
          <w:rFonts w:ascii="Times New Roman" w:hAnsi="Times New Roman" w:cs="Times New Roman"/>
          <w:sz w:val="28"/>
          <w:szCs w:val="28"/>
        </w:rPr>
        <w:t xml:space="preserve">, т.е. имеющее тело, и </w:t>
      </w:r>
      <w:proofErr w:type="spellStart"/>
      <w:r w:rsidRPr="00C6576F">
        <w:rPr>
          <w:rFonts w:ascii="Times New Roman" w:hAnsi="Times New Roman" w:cs="Times New Roman"/>
          <w:sz w:val="28"/>
          <w:szCs w:val="28"/>
        </w:rPr>
        <w:t>res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incorporales</w:t>
      </w:r>
      <w:proofErr w:type="spellEnd"/>
      <w:r w:rsidRPr="00C6576F">
        <w:rPr>
          <w:rFonts w:ascii="Times New Roman" w:hAnsi="Times New Roman" w:cs="Times New Roman"/>
          <w:sz w:val="28"/>
          <w:szCs w:val="28"/>
        </w:rPr>
        <w:t xml:space="preserve">, т.е. благо, существующее лишь в правовых представлениях, как право наследования, право требования, долги и т. п. Собственно вещами в правовом смысле у римлян являлись телесные предметы. Римский юрист Гай </w:t>
      </w:r>
      <w:r w:rsidRPr="00C6576F">
        <w:rPr>
          <w:rFonts w:ascii="Times New Roman" w:hAnsi="Times New Roman" w:cs="Times New Roman"/>
          <w:sz w:val="28"/>
          <w:szCs w:val="28"/>
        </w:rPr>
        <w:lastRenderedPageBreak/>
        <w:t xml:space="preserve">уточнил в своих Институциях, что вещами не могут считаться так же телесные предметы, недоступные для оборота, как солнце, луна, звезды; предметы, по самой своей природе не предназначенные для оборота, как тело свободного человека, анатомические препараты; совокупность вещей, образующая единство лишь в представлении, как библиотека или стадо; часть вещи, до тех </w:t>
      </w:r>
      <w:proofErr w:type="gramStart"/>
      <w:r w:rsidRPr="00C6576F">
        <w:rPr>
          <w:rFonts w:ascii="Times New Roman" w:hAnsi="Times New Roman" w:cs="Times New Roman"/>
          <w:sz w:val="28"/>
          <w:szCs w:val="28"/>
        </w:rPr>
        <w:t>пор</w:t>
      </w:r>
      <w:proofErr w:type="gramEnd"/>
      <w:r w:rsidRPr="00C6576F">
        <w:rPr>
          <w:rFonts w:ascii="Times New Roman" w:hAnsi="Times New Roman" w:cs="Times New Roman"/>
          <w:sz w:val="28"/>
          <w:szCs w:val="28"/>
        </w:rPr>
        <w:t xml:space="preserve"> пока она не приобрела самостоятельного телесного существования, не может считаться вещью. Например, яблоко, висящее на дереве, может стать объектом самостоятельной собственности только со времени отделения от яблони. Кроме того, эти вещи не должны быть изъяты из оборота, то сеть, в соответствии с правовыми представлениями того времени, они могут быть объектом вещного права отдельного лица.</w:t>
      </w:r>
    </w:p>
    <w:p w:rsidR="00C6576F" w:rsidRP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Классификация вещей. Римские юристы выработали целую классификацию вещей, большинство подразделений которой в силу своей абстрактности не утратили значения и сегодня.</w:t>
      </w:r>
    </w:p>
    <w:p w:rsidR="00C6576F" w:rsidRP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Сугубо римским осталось деление вещей на </w:t>
      </w:r>
      <w:proofErr w:type="spellStart"/>
      <w:r w:rsidRPr="00C6576F">
        <w:rPr>
          <w:rFonts w:ascii="Times New Roman" w:hAnsi="Times New Roman" w:cs="Times New Roman"/>
          <w:sz w:val="28"/>
          <w:szCs w:val="28"/>
        </w:rPr>
        <w:t>манципируемые</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res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mancipi</w:t>
      </w:r>
      <w:proofErr w:type="spellEnd"/>
      <w:r w:rsidRPr="00C6576F">
        <w:rPr>
          <w:rFonts w:ascii="Times New Roman" w:hAnsi="Times New Roman" w:cs="Times New Roman"/>
          <w:sz w:val="28"/>
          <w:szCs w:val="28"/>
        </w:rPr>
        <w:t xml:space="preserve">) и </w:t>
      </w:r>
      <w:proofErr w:type="spellStart"/>
      <w:r w:rsidRPr="00C6576F">
        <w:rPr>
          <w:rFonts w:ascii="Times New Roman" w:hAnsi="Times New Roman" w:cs="Times New Roman"/>
          <w:sz w:val="28"/>
          <w:szCs w:val="28"/>
        </w:rPr>
        <w:t>неманципируемые</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res</w:t>
      </w:r>
      <w:proofErr w:type="spellEnd"/>
      <w:r w:rsidRPr="00C6576F">
        <w:rPr>
          <w:rFonts w:ascii="Times New Roman" w:hAnsi="Times New Roman" w:cs="Times New Roman"/>
          <w:sz w:val="28"/>
          <w:szCs w:val="28"/>
        </w:rPr>
        <w:t xml:space="preserve"> пес </w:t>
      </w:r>
      <w:proofErr w:type="spellStart"/>
      <w:r w:rsidRPr="00C6576F">
        <w:rPr>
          <w:rFonts w:ascii="Times New Roman" w:hAnsi="Times New Roman" w:cs="Times New Roman"/>
          <w:sz w:val="28"/>
          <w:szCs w:val="28"/>
        </w:rPr>
        <w:t>mancipi</w:t>
      </w:r>
      <w:proofErr w:type="spellEnd"/>
      <w:r w:rsidRPr="00C6576F">
        <w:rPr>
          <w:rFonts w:ascii="Times New Roman" w:hAnsi="Times New Roman" w:cs="Times New Roman"/>
          <w:sz w:val="28"/>
          <w:szCs w:val="28"/>
        </w:rPr>
        <w:t>), которое имело для римлян преобладающее значение.</w:t>
      </w:r>
    </w:p>
    <w:p w:rsidR="00C6576F" w:rsidRP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Это деление вещей было определено тем, что при отчуждении </w:t>
      </w:r>
      <w:proofErr w:type="spellStart"/>
      <w:r w:rsidRPr="00C6576F">
        <w:rPr>
          <w:rFonts w:ascii="Times New Roman" w:hAnsi="Times New Roman" w:cs="Times New Roman"/>
          <w:sz w:val="28"/>
          <w:szCs w:val="28"/>
        </w:rPr>
        <w:t>res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mancipi</w:t>
      </w:r>
      <w:proofErr w:type="spellEnd"/>
      <w:r w:rsidRPr="00C6576F">
        <w:rPr>
          <w:rFonts w:ascii="Times New Roman" w:hAnsi="Times New Roman" w:cs="Times New Roman"/>
          <w:sz w:val="28"/>
          <w:szCs w:val="28"/>
        </w:rPr>
        <w:t xml:space="preserve"> для установления права собственности требуется соблюдение специальных торжественных процедур: манципации или уступки вещи перед магистратом, в то время как право собственности на </w:t>
      </w:r>
      <w:proofErr w:type="spellStart"/>
      <w:r w:rsidRPr="00C6576F">
        <w:rPr>
          <w:rFonts w:ascii="Times New Roman" w:hAnsi="Times New Roman" w:cs="Times New Roman"/>
          <w:sz w:val="28"/>
          <w:szCs w:val="28"/>
        </w:rPr>
        <w:t>res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nec</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mancipi</w:t>
      </w:r>
      <w:proofErr w:type="spellEnd"/>
      <w:r w:rsidRPr="00C6576F">
        <w:rPr>
          <w:rFonts w:ascii="Times New Roman" w:hAnsi="Times New Roman" w:cs="Times New Roman"/>
          <w:sz w:val="28"/>
          <w:szCs w:val="28"/>
        </w:rPr>
        <w:t xml:space="preserve"> переносится вместе с передачей вещи — </w:t>
      </w:r>
      <w:proofErr w:type="spellStart"/>
      <w:r w:rsidRPr="00C6576F">
        <w:rPr>
          <w:rFonts w:ascii="Times New Roman" w:hAnsi="Times New Roman" w:cs="Times New Roman"/>
          <w:sz w:val="28"/>
          <w:szCs w:val="28"/>
        </w:rPr>
        <w:t>traditio</w:t>
      </w:r>
      <w:proofErr w:type="spellEnd"/>
      <w:r w:rsidRPr="00C6576F">
        <w:rPr>
          <w:rFonts w:ascii="Times New Roman" w:hAnsi="Times New Roman" w:cs="Times New Roman"/>
          <w:sz w:val="28"/>
          <w:szCs w:val="28"/>
        </w:rPr>
        <w:t xml:space="preserve">. Римский юрист </w:t>
      </w:r>
      <w:proofErr w:type="spellStart"/>
      <w:r w:rsidRPr="00C6576F">
        <w:rPr>
          <w:rFonts w:ascii="Times New Roman" w:hAnsi="Times New Roman" w:cs="Times New Roman"/>
          <w:sz w:val="28"/>
          <w:szCs w:val="28"/>
        </w:rPr>
        <w:t>Ульпиан</w:t>
      </w:r>
      <w:proofErr w:type="spellEnd"/>
      <w:r w:rsidRPr="00C6576F">
        <w:rPr>
          <w:rFonts w:ascii="Times New Roman" w:hAnsi="Times New Roman" w:cs="Times New Roman"/>
          <w:sz w:val="28"/>
          <w:szCs w:val="28"/>
        </w:rPr>
        <w:t xml:space="preserve"> дает исчерпывающий перечень </w:t>
      </w:r>
      <w:proofErr w:type="spellStart"/>
      <w:r w:rsidRPr="00C6576F">
        <w:rPr>
          <w:rFonts w:ascii="Times New Roman" w:hAnsi="Times New Roman" w:cs="Times New Roman"/>
          <w:sz w:val="28"/>
          <w:szCs w:val="28"/>
        </w:rPr>
        <w:t>манципируемых</w:t>
      </w:r>
      <w:proofErr w:type="spellEnd"/>
      <w:r w:rsidRPr="00C6576F">
        <w:rPr>
          <w:rFonts w:ascii="Times New Roman" w:hAnsi="Times New Roman" w:cs="Times New Roman"/>
          <w:sz w:val="28"/>
          <w:szCs w:val="28"/>
        </w:rPr>
        <w:t xml:space="preserve"> вещей (</w:t>
      </w:r>
      <w:proofErr w:type="spellStart"/>
      <w:r w:rsidRPr="00C6576F">
        <w:rPr>
          <w:rFonts w:ascii="Times New Roman" w:hAnsi="Times New Roman" w:cs="Times New Roman"/>
          <w:sz w:val="28"/>
          <w:szCs w:val="28"/>
        </w:rPr>
        <w:t>Ulp</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Reg</w:t>
      </w:r>
      <w:proofErr w:type="spellEnd"/>
      <w:r w:rsidRPr="00C6576F">
        <w:rPr>
          <w:rFonts w:ascii="Times New Roman" w:hAnsi="Times New Roman" w:cs="Times New Roman"/>
          <w:sz w:val="28"/>
          <w:szCs w:val="28"/>
        </w:rPr>
        <w:t xml:space="preserve">. 19, 1). </w:t>
      </w:r>
      <w:proofErr w:type="gramStart"/>
      <w:r w:rsidRPr="00C6576F">
        <w:rPr>
          <w:rFonts w:ascii="Times New Roman" w:hAnsi="Times New Roman" w:cs="Times New Roman"/>
          <w:sz w:val="28"/>
          <w:szCs w:val="28"/>
        </w:rPr>
        <w:t xml:space="preserve">Это имения на италийской земле, как сельские (поле), так и городские (дом), а также права сельских имений (право прохода, проезда, прогона скота, прокладки водопровода): рабы и четвероногие, которые приручаются под седлом или ярмом (быки, лошади, мулы, </w:t>
      </w:r>
      <w:proofErr w:type="spellStart"/>
      <w:r w:rsidRPr="00C6576F">
        <w:rPr>
          <w:rFonts w:ascii="Times New Roman" w:hAnsi="Times New Roman" w:cs="Times New Roman"/>
          <w:sz w:val="28"/>
          <w:szCs w:val="28"/>
        </w:rPr>
        <w:t>ослы</w:t>
      </w:r>
      <w:proofErr w:type="spellEnd"/>
      <w:r w:rsidRPr="00C6576F">
        <w:rPr>
          <w:rFonts w:ascii="Times New Roman" w:hAnsi="Times New Roman" w:cs="Times New Roman"/>
          <w:sz w:val="28"/>
          <w:szCs w:val="28"/>
        </w:rPr>
        <w:t>).</w:t>
      </w:r>
      <w:proofErr w:type="gramEnd"/>
      <w:r w:rsidRPr="00C6576F">
        <w:rPr>
          <w:rFonts w:ascii="Times New Roman" w:hAnsi="Times New Roman" w:cs="Times New Roman"/>
          <w:sz w:val="28"/>
          <w:szCs w:val="28"/>
        </w:rPr>
        <w:t xml:space="preserve"> Причем дикие животные не могли стать </w:t>
      </w:r>
      <w:proofErr w:type="spellStart"/>
      <w:r w:rsidRPr="00C6576F">
        <w:rPr>
          <w:rFonts w:ascii="Times New Roman" w:hAnsi="Times New Roman" w:cs="Times New Roman"/>
          <w:sz w:val="28"/>
          <w:szCs w:val="28"/>
        </w:rPr>
        <w:t>манципируемыми</w:t>
      </w:r>
      <w:proofErr w:type="spellEnd"/>
      <w:r w:rsidRPr="00C6576F">
        <w:rPr>
          <w:rFonts w:ascii="Times New Roman" w:hAnsi="Times New Roman" w:cs="Times New Roman"/>
          <w:sz w:val="28"/>
          <w:szCs w:val="28"/>
        </w:rPr>
        <w:t xml:space="preserve"> даже в случае приручения, поскольку рассматривался весь вид животных в целом, а не отдельные особи.</w:t>
      </w:r>
    </w:p>
    <w:p w:rsidR="00C6576F" w:rsidRPr="00C6576F" w:rsidRDefault="00C6576F" w:rsidP="00C6576F">
      <w:pPr>
        <w:spacing w:after="0" w:line="360" w:lineRule="auto"/>
        <w:jc w:val="both"/>
        <w:rPr>
          <w:rFonts w:ascii="Times New Roman" w:hAnsi="Times New Roman" w:cs="Times New Roman"/>
          <w:sz w:val="28"/>
          <w:szCs w:val="28"/>
        </w:rPr>
      </w:pPr>
    </w:p>
    <w:p w:rsidR="00C6576F" w:rsidRP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lastRenderedPageBreak/>
        <w:t>Другие виды вещей римляне классифицировали следующим образом:</w:t>
      </w:r>
    </w:p>
    <w:p w:rsidR="00C6576F" w:rsidRP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вещи, находящиеся в обороте (</w:t>
      </w:r>
      <w:proofErr w:type="spellStart"/>
      <w:r w:rsidRPr="00C6576F">
        <w:rPr>
          <w:rFonts w:ascii="Times New Roman" w:hAnsi="Times New Roman" w:cs="Times New Roman"/>
          <w:sz w:val="28"/>
          <w:szCs w:val="28"/>
        </w:rPr>
        <w:t>res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in</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commercio</w:t>
      </w:r>
      <w:proofErr w:type="spellEnd"/>
      <w:r w:rsidRPr="00C6576F">
        <w:rPr>
          <w:rFonts w:ascii="Times New Roman" w:hAnsi="Times New Roman" w:cs="Times New Roman"/>
          <w:sz w:val="28"/>
          <w:szCs w:val="28"/>
        </w:rPr>
        <w:t>), и вещи, изъятые из оборота (</w:t>
      </w:r>
      <w:proofErr w:type="spellStart"/>
      <w:r w:rsidRPr="00C6576F">
        <w:rPr>
          <w:rFonts w:ascii="Times New Roman" w:hAnsi="Times New Roman" w:cs="Times New Roman"/>
          <w:sz w:val="28"/>
          <w:szCs w:val="28"/>
        </w:rPr>
        <w:t>res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extra</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commercium</w:t>
      </w:r>
      <w:proofErr w:type="spellEnd"/>
      <w:r w:rsidRPr="00C6576F">
        <w:rPr>
          <w:rFonts w:ascii="Times New Roman" w:hAnsi="Times New Roman" w:cs="Times New Roman"/>
          <w:sz w:val="28"/>
          <w:szCs w:val="28"/>
        </w:rPr>
        <w:t>). Вещами, находящимися в обороте, признавались вещи, которые могут принадлежать любому и каждому. Если же вещи не способны быть объектом собственности или, будучи таким объектом, объявлены по закону неотчуждаемыми, непередаваемыми в собственность другим лицам, они считаются изъятыми из оборота. В Древнем Риме к вещам, изъятым из оборота, относились общие вещи (</w:t>
      </w:r>
      <w:proofErr w:type="spellStart"/>
      <w:r w:rsidRPr="00C6576F">
        <w:rPr>
          <w:rFonts w:ascii="Times New Roman" w:hAnsi="Times New Roman" w:cs="Times New Roman"/>
          <w:sz w:val="28"/>
          <w:szCs w:val="28"/>
        </w:rPr>
        <w:t>res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communes</w:t>
      </w:r>
      <w:proofErr w:type="spellEnd"/>
      <w:r w:rsidRPr="00C6576F">
        <w:rPr>
          <w:rFonts w:ascii="Times New Roman" w:hAnsi="Times New Roman" w:cs="Times New Roman"/>
          <w:sz w:val="28"/>
          <w:szCs w:val="28"/>
        </w:rPr>
        <w:t>), такие как воздух, вода в реке, море.</w:t>
      </w:r>
    </w:p>
    <w:p w:rsidR="00C6576F" w:rsidRPr="00C6576F" w:rsidRDefault="00C6576F" w:rsidP="00C6576F">
      <w:pPr>
        <w:spacing w:after="0" w:line="360" w:lineRule="auto"/>
        <w:jc w:val="both"/>
        <w:rPr>
          <w:rFonts w:ascii="Times New Roman" w:hAnsi="Times New Roman" w:cs="Times New Roman"/>
          <w:sz w:val="28"/>
          <w:szCs w:val="28"/>
        </w:rPr>
      </w:pPr>
    </w:p>
    <w:p w:rsidR="00C6576F" w:rsidRP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вещи, закрепленные исключительно за государством (</w:t>
      </w:r>
      <w:proofErr w:type="spellStart"/>
      <w:r w:rsidRPr="00C6576F">
        <w:rPr>
          <w:rFonts w:ascii="Times New Roman" w:hAnsi="Times New Roman" w:cs="Times New Roman"/>
          <w:sz w:val="28"/>
          <w:szCs w:val="28"/>
        </w:rPr>
        <w:t>res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publicae</w:t>
      </w:r>
      <w:proofErr w:type="spellEnd"/>
      <w:r w:rsidRPr="00C6576F">
        <w:rPr>
          <w:rFonts w:ascii="Times New Roman" w:hAnsi="Times New Roman" w:cs="Times New Roman"/>
          <w:sz w:val="28"/>
          <w:szCs w:val="28"/>
        </w:rPr>
        <w:t>), такие как государственная земля или государственные рабы и священное имущество (</w:t>
      </w:r>
      <w:proofErr w:type="spellStart"/>
      <w:r w:rsidRPr="00C6576F">
        <w:rPr>
          <w:rFonts w:ascii="Times New Roman" w:hAnsi="Times New Roman" w:cs="Times New Roman"/>
          <w:sz w:val="28"/>
          <w:szCs w:val="28"/>
        </w:rPr>
        <w:t>res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sacrae</w:t>
      </w:r>
      <w:proofErr w:type="spellEnd"/>
      <w:r w:rsidRPr="00C6576F">
        <w:rPr>
          <w:rFonts w:ascii="Times New Roman" w:hAnsi="Times New Roman" w:cs="Times New Roman"/>
          <w:sz w:val="28"/>
          <w:szCs w:val="28"/>
        </w:rPr>
        <w:t xml:space="preserve"> и </w:t>
      </w:r>
      <w:proofErr w:type="spellStart"/>
      <w:r w:rsidRPr="00C6576F">
        <w:rPr>
          <w:rFonts w:ascii="Times New Roman" w:hAnsi="Times New Roman" w:cs="Times New Roman"/>
          <w:sz w:val="28"/>
          <w:szCs w:val="28"/>
        </w:rPr>
        <w:t>res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religiosal</w:t>
      </w:r>
      <w:proofErr w:type="spellEnd"/>
      <w:r w:rsidRPr="00C6576F">
        <w:rPr>
          <w:rFonts w:ascii="Times New Roman" w:hAnsi="Times New Roman" w:cs="Times New Roman"/>
          <w:sz w:val="28"/>
          <w:szCs w:val="28"/>
        </w:rPr>
        <w:t>), составлявшее собственность религиозного культа.</w:t>
      </w:r>
    </w:p>
    <w:p w:rsidR="00C6576F" w:rsidRPr="00C6576F" w:rsidRDefault="00C6576F" w:rsidP="00C6576F">
      <w:pPr>
        <w:spacing w:after="0" w:line="360" w:lineRule="auto"/>
        <w:jc w:val="both"/>
        <w:rPr>
          <w:rFonts w:ascii="Times New Roman" w:hAnsi="Times New Roman" w:cs="Times New Roman"/>
          <w:sz w:val="28"/>
          <w:szCs w:val="28"/>
        </w:rPr>
      </w:pPr>
    </w:p>
    <w:p w:rsidR="00C6576F" w:rsidRP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вещи движимые (</w:t>
      </w:r>
      <w:proofErr w:type="spellStart"/>
      <w:r w:rsidRPr="00C6576F">
        <w:rPr>
          <w:rFonts w:ascii="Times New Roman" w:hAnsi="Times New Roman" w:cs="Times New Roman"/>
          <w:sz w:val="28"/>
          <w:szCs w:val="28"/>
        </w:rPr>
        <w:t>res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mobiles</w:t>
      </w:r>
      <w:proofErr w:type="spellEnd"/>
      <w:r w:rsidRPr="00C6576F">
        <w:rPr>
          <w:rFonts w:ascii="Times New Roman" w:hAnsi="Times New Roman" w:cs="Times New Roman"/>
          <w:sz w:val="28"/>
          <w:szCs w:val="28"/>
        </w:rPr>
        <w:t>) и недвижимые (</w:t>
      </w:r>
      <w:proofErr w:type="spellStart"/>
      <w:r w:rsidRPr="00C6576F">
        <w:rPr>
          <w:rFonts w:ascii="Times New Roman" w:hAnsi="Times New Roman" w:cs="Times New Roman"/>
          <w:sz w:val="28"/>
          <w:szCs w:val="28"/>
        </w:rPr>
        <w:t>immobiles</w:t>
      </w:r>
      <w:proofErr w:type="spellEnd"/>
      <w:r w:rsidRPr="00C6576F">
        <w:rPr>
          <w:rFonts w:ascii="Times New Roman" w:hAnsi="Times New Roman" w:cs="Times New Roman"/>
          <w:sz w:val="28"/>
          <w:szCs w:val="28"/>
        </w:rPr>
        <w:t>). К движимым вещам относились любые пространственно-перемещаемые, в том числе, самостоятельно передвигающиеся вещи (скот или рабы). К недвижимым вещам относились земля и все связанное с землей, например, постройки.</w:t>
      </w:r>
    </w:p>
    <w:p w:rsidR="00C6576F" w:rsidRPr="00C6576F" w:rsidRDefault="00C6576F" w:rsidP="00C6576F">
      <w:pPr>
        <w:spacing w:after="0" w:line="360" w:lineRule="auto"/>
        <w:jc w:val="both"/>
        <w:rPr>
          <w:rFonts w:ascii="Times New Roman" w:hAnsi="Times New Roman" w:cs="Times New Roman"/>
          <w:sz w:val="28"/>
          <w:szCs w:val="28"/>
        </w:rPr>
      </w:pPr>
    </w:p>
    <w:p w:rsidR="00C6576F" w:rsidRP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вещи, индивидуально определенные (</w:t>
      </w:r>
      <w:proofErr w:type="spellStart"/>
      <w:r w:rsidRPr="00C6576F">
        <w:rPr>
          <w:rFonts w:ascii="Times New Roman" w:hAnsi="Times New Roman" w:cs="Times New Roman"/>
          <w:sz w:val="28"/>
          <w:szCs w:val="28"/>
        </w:rPr>
        <w:t>species</w:t>
      </w:r>
      <w:proofErr w:type="spellEnd"/>
      <w:r w:rsidRPr="00C6576F">
        <w:rPr>
          <w:rFonts w:ascii="Times New Roman" w:hAnsi="Times New Roman" w:cs="Times New Roman"/>
          <w:sz w:val="28"/>
          <w:szCs w:val="28"/>
        </w:rPr>
        <w:t>) и определенные родовыми признаками (</w:t>
      </w:r>
      <w:proofErr w:type="spellStart"/>
      <w:r w:rsidRPr="00C6576F">
        <w:rPr>
          <w:rFonts w:ascii="Times New Roman" w:hAnsi="Times New Roman" w:cs="Times New Roman"/>
          <w:sz w:val="28"/>
          <w:szCs w:val="28"/>
        </w:rPr>
        <w:t>genera</w:t>
      </w:r>
      <w:proofErr w:type="spellEnd"/>
      <w:r w:rsidRPr="00C6576F">
        <w:rPr>
          <w:rFonts w:ascii="Times New Roman" w:hAnsi="Times New Roman" w:cs="Times New Roman"/>
          <w:sz w:val="28"/>
          <w:szCs w:val="28"/>
        </w:rPr>
        <w:t xml:space="preserve">). Если вещь тем или иным образом выделяется из числа себе подобных, то такая вещь называется индивидуально определенной. Но если вещь особо не выделяется, а характеризуется самым общим образом, ее рассматривают как определенную родовыми признаками. </w:t>
      </w:r>
      <w:proofErr w:type="gramStart"/>
      <w:r w:rsidRPr="00C6576F">
        <w:rPr>
          <w:rFonts w:ascii="Times New Roman" w:hAnsi="Times New Roman" w:cs="Times New Roman"/>
          <w:sz w:val="28"/>
          <w:szCs w:val="28"/>
        </w:rPr>
        <w:t>К последним относились вещи, определяемые весом, числом или мерой (</w:t>
      </w:r>
      <w:proofErr w:type="spellStart"/>
      <w:r w:rsidRPr="00C6576F">
        <w:rPr>
          <w:rFonts w:ascii="Times New Roman" w:hAnsi="Times New Roman" w:cs="Times New Roman"/>
          <w:sz w:val="28"/>
          <w:szCs w:val="28"/>
        </w:rPr>
        <w:t>res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quae</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pondere</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numero</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mesurave</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constant</w:t>
      </w:r>
      <w:proofErr w:type="spellEnd"/>
      <w:r w:rsidRPr="00C6576F">
        <w:rPr>
          <w:rFonts w:ascii="Times New Roman" w:hAnsi="Times New Roman" w:cs="Times New Roman"/>
          <w:sz w:val="28"/>
          <w:szCs w:val="28"/>
        </w:rPr>
        <w:t>).</w:t>
      </w:r>
      <w:proofErr w:type="gramEnd"/>
      <w:r w:rsidRPr="00C6576F">
        <w:rPr>
          <w:rFonts w:ascii="Times New Roman" w:hAnsi="Times New Roman" w:cs="Times New Roman"/>
          <w:sz w:val="28"/>
          <w:szCs w:val="28"/>
        </w:rPr>
        <w:t xml:space="preserve"> Это деление имело важные юридические последствия. Поскольку, по мнению римлян, род не может погибнуть (</w:t>
      </w:r>
      <w:proofErr w:type="spellStart"/>
      <w:r w:rsidRPr="00C6576F">
        <w:rPr>
          <w:rFonts w:ascii="Times New Roman" w:hAnsi="Times New Roman" w:cs="Times New Roman"/>
          <w:sz w:val="28"/>
          <w:szCs w:val="28"/>
        </w:rPr>
        <w:t>genus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perire</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non</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consetur</w:t>
      </w:r>
      <w:proofErr w:type="spellEnd"/>
      <w:r w:rsidRPr="00C6576F">
        <w:rPr>
          <w:rFonts w:ascii="Times New Roman" w:hAnsi="Times New Roman" w:cs="Times New Roman"/>
          <w:sz w:val="28"/>
          <w:szCs w:val="28"/>
        </w:rPr>
        <w:t xml:space="preserve">), то договор, заключенный в отношении вещей, определяемых родовыми признаками, остается в силе даже в случае гибели </w:t>
      </w:r>
      <w:r w:rsidRPr="00C6576F">
        <w:rPr>
          <w:rFonts w:ascii="Times New Roman" w:hAnsi="Times New Roman" w:cs="Times New Roman"/>
          <w:sz w:val="28"/>
          <w:szCs w:val="28"/>
        </w:rPr>
        <w:lastRenderedPageBreak/>
        <w:t>этих вещей, т.к. в природе всегда остаются одно порядковые вещи. Гибель же индивидуально определенной вещи вела к прекращению договора.</w:t>
      </w:r>
    </w:p>
    <w:p w:rsidR="00C6576F" w:rsidRPr="00C6576F" w:rsidRDefault="00C6576F" w:rsidP="00C6576F">
      <w:pPr>
        <w:spacing w:after="0" w:line="360" w:lineRule="auto"/>
        <w:jc w:val="both"/>
        <w:rPr>
          <w:rFonts w:ascii="Times New Roman" w:hAnsi="Times New Roman" w:cs="Times New Roman"/>
          <w:sz w:val="28"/>
          <w:szCs w:val="28"/>
        </w:rPr>
      </w:pPr>
    </w:p>
    <w:p w:rsidR="00C6576F" w:rsidRP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вещи потребляемые (</w:t>
      </w:r>
      <w:proofErr w:type="spellStart"/>
      <w:r w:rsidRPr="00C6576F">
        <w:rPr>
          <w:rFonts w:ascii="Times New Roman" w:hAnsi="Times New Roman" w:cs="Times New Roman"/>
          <w:sz w:val="28"/>
          <w:szCs w:val="28"/>
        </w:rPr>
        <w:t>res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quae</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usu</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consumator</w:t>
      </w:r>
      <w:proofErr w:type="spellEnd"/>
      <w:r w:rsidRPr="00C6576F">
        <w:rPr>
          <w:rFonts w:ascii="Times New Roman" w:hAnsi="Times New Roman" w:cs="Times New Roman"/>
          <w:sz w:val="28"/>
          <w:szCs w:val="28"/>
        </w:rPr>
        <w:t xml:space="preserve">) и </w:t>
      </w:r>
      <w:proofErr w:type="spellStart"/>
      <w:r w:rsidRPr="00C6576F">
        <w:rPr>
          <w:rFonts w:ascii="Times New Roman" w:hAnsi="Times New Roman" w:cs="Times New Roman"/>
          <w:sz w:val="28"/>
          <w:szCs w:val="28"/>
        </w:rPr>
        <w:t>непотребляемые</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res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quae</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usu</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non</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cosumator</w:t>
      </w:r>
      <w:proofErr w:type="spellEnd"/>
      <w:r w:rsidRPr="00C6576F">
        <w:rPr>
          <w:rFonts w:ascii="Times New Roman" w:hAnsi="Times New Roman" w:cs="Times New Roman"/>
          <w:sz w:val="28"/>
          <w:szCs w:val="28"/>
        </w:rPr>
        <w:t>).</w:t>
      </w:r>
    </w:p>
    <w:p w:rsidR="00C6576F" w:rsidRPr="00C6576F" w:rsidRDefault="00C6576F" w:rsidP="00C6576F">
      <w:pPr>
        <w:spacing w:after="0" w:line="360" w:lineRule="auto"/>
        <w:jc w:val="both"/>
        <w:rPr>
          <w:rFonts w:ascii="Times New Roman" w:hAnsi="Times New Roman" w:cs="Times New Roman"/>
          <w:sz w:val="28"/>
          <w:szCs w:val="28"/>
        </w:rPr>
      </w:pPr>
    </w:p>
    <w:p w:rsidR="00C6576F" w:rsidRP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Критерием различия служило то, что одни вещи в процессе использования не потребляются (земля, строение), тогда как другие могут быть использованы лишь в процессе потребления (пища, топливо, деньги). Юридическим последствием данного деления было то, что в наем могли представляться только не потребляемые вещи, а потребляемые представлялись взаймы.</w:t>
      </w:r>
    </w:p>
    <w:p w:rsidR="00C6576F" w:rsidRPr="00C6576F" w:rsidRDefault="00C6576F" w:rsidP="00C6576F">
      <w:pPr>
        <w:spacing w:after="0" w:line="360" w:lineRule="auto"/>
        <w:jc w:val="both"/>
        <w:rPr>
          <w:rFonts w:ascii="Times New Roman" w:hAnsi="Times New Roman" w:cs="Times New Roman"/>
          <w:sz w:val="28"/>
          <w:szCs w:val="28"/>
        </w:rPr>
      </w:pPr>
    </w:p>
    <w:p w:rsidR="00C6576F" w:rsidRP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плоды естественные (</w:t>
      </w:r>
      <w:proofErr w:type="spellStart"/>
      <w:r w:rsidRPr="00C6576F">
        <w:rPr>
          <w:rFonts w:ascii="Times New Roman" w:hAnsi="Times New Roman" w:cs="Times New Roman"/>
          <w:sz w:val="28"/>
          <w:szCs w:val="28"/>
        </w:rPr>
        <w:t>fructus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naturales</w:t>
      </w:r>
      <w:proofErr w:type="spellEnd"/>
      <w:r w:rsidRPr="00C6576F">
        <w:rPr>
          <w:rFonts w:ascii="Times New Roman" w:hAnsi="Times New Roman" w:cs="Times New Roman"/>
          <w:sz w:val="28"/>
          <w:szCs w:val="28"/>
        </w:rPr>
        <w:t>) и плоды цивильные (</w:t>
      </w:r>
      <w:proofErr w:type="spellStart"/>
      <w:r w:rsidRPr="00C6576F">
        <w:rPr>
          <w:rFonts w:ascii="Times New Roman" w:hAnsi="Times New Roman" w:cs="Times New Roman"/>
          <w:sz w:val="28"/>
          <w:szCs w:val="28"/>
        </w:rPr>
        <w:t>fructus</w:t>
      </w:r>
      <w:proofErr w:type="spellEnd"/>
      <w:r w:rsidRPr="00C6576F">
        <w:rPr>
          <w:rFonts w:ascii="Times New Roman" w:hAnsi="Times New Roman" w:cs="Times New Roman"/>
          <w:sz w:val="28"/>
          <w:szCs w:val="28"/>
        </w:rPr>
        <w:t xml:space="preserve"> </w:t>
      </w:r>
      <w:proofErr w:type="spellStart"/>
      <w:r w:rsidRPr="00C6576F">
        <w:rPr>
          <w:rFonts w:ascii="Times New Roman" w:hAnsi="Times New Roman" w:cs="Times New Roman"/>
          <w:sz w:val="28"/>
          <w:szCs w:val="28"/>
        </w:rPr>
        <w:t>civiles</w:t>
      </w:r>
      <w:proofErr w:type="spellEnd"/>
      <w:r w:rsidRPr="00C6576F">
        <w:rPr>
          <w:rFonts w:ascii="Times New Roman" w:hAnsi="Times New Roman" w:cs="Times New Roman"/>
          <w:sz w:val="28"/>
          <w:szCs w:val="28"/>
        </w:rPr>
        <w:t>). К естественным плодам относили все то, что в силу природных свой</w:t>
      </w:r>
      <w:proofErr w:type="gramStart"/>
      <w:r w:rsidRPr="00C6576F">
        <w:rPr>
          <w:rFonts w:ascii="Times New Roman" w:hAnsi="Times New Roman" w:cs="Times New Roman"/>
          <w:sz w:val="28"/>
          <w:szCs w:val="28"/>
        </w:rPr>
        <w:t>ств пр</w:t>
      </w:r>
      <w:proofErr w:type="gramEnd"/>
      <w:r w:rsidRPr="00C6576F">
        <w:rPr>
          <w:rFonts w:ascii="Times New Roman" w:hAnsi="Times New Roman" w:cs="Times New Roman"/>
          <w:sz w:val="28"/>
          <w:szCs w:val="28"/>
        </w:rPr>
        <w:t>иносит сама вещь и что может быть отделено без ущерба для ценности этой вещи (плоды деревьев, приплод животных и прочее). Плоды цивильные — это плоды, извлекаемые в результате участия вещи в обороте (услуги зависимых лиц, земельная рента, проценты с капитала). Плоды считались принадлежащими собственнику плодоносящей вещи, если иное не предусмотрено договором.</w:t>
      </w:r>
    </w:p>
    <w:p w:rsidR="00C6576F" w:rsidRPr="00C6576F" w:rsidRDefault="00C6576F" w:rsidP="00C6576F">
      <w:pPr>
        <w:spacing w:after="0" w:line="360" w:lineRule="auto"/>
        <w:jc w:val="both"/>
        <w:rPr>
          <w:rFonts w:ascii="Times New Roman" w:hAnsi="Times New Roman" w:cs="Times New Roman"/>
          <w:sz w:val="28"/>
          <w:szCs w:val="28"/>
        </w:rPr>
      </w:pPr>
    </w:p>
    <w:p w:rsidR="00C6576F" w:rsidRP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вещи делимые и неделимые. Вещи делимые могли быть разделены на части без ущерба для их свойств, например, земля, а неделимые при делении утрачивают свои былые качества и свойства. Отсюда следует, что неделимые вещи хотя и могли находиться в долевой собственности, но выделение долей в натуре было невозможным. Раб, находящийся в совместной собственности, должен быть продан, а вырученные деньги пропорционально разделены.</w:t>
      </w:r>
    </w:p>
    <w:p w:rsidR="00C6576F" w:rsidRPr="00C6576F" w:rsidRDefault="00C6576F" w:rsidP="00C6576F">
      <w:pPr>
        <w:spacing w:after="0" w:line="360" w:lineRule="auto"/>
        <w:jc w:val="both"/>
        <w:rPr>
          <w:rFonts w:ascii="Times New Roman" w:hAnsi="Times New Roman" w:cs="Times New Roman"/>
          <w:sz w:val="28"/>
          <w:szCs w:val="28"/>
        </w:rPr>
      </w:pPr>
    </w:p>
    <w:p w:rsidR="00C6576F" w:rsidRDefault="00C6576F" w:rsidP="00C6576F">
      <w:pPr>
        <w:spacing w:after="0" w:line="360" w:lineRule="auto"/>
        <w:jc w:val="both"/>
        <w:rPr>
          <w:rFonts w:ascii="Times New Roman" w:hAnsi="Times New Roman" w:cs="Times New Roman"/>
          <w:sz w:val="28"/>
          <w:szCs w:val="28"/>
        </w:rPr>
      </w:pPr>
      <w:r w:rsidRPr="00C6576F">
        <w:rPr>
          <w:rFonts w:ascii="Times New Roman" w:hAnsi="Times New Roman" w:cs="Times New Roman"/>
          <w:sz w:val="28"/>
          <w:szCs w:val="28"/>
        </w:rPr>
        <w:t xml:space="preserve">— вещи простые, составные и собирательные. Простые вещи — это цельные вещи, элементы которых не имеют самостоятельной сущности (раб, бревно, </w:t>
      </w:r>
      <w:r w:rsidRPr="00C6576F">
        <w:rPr>
          <w:rFonts w:ascii="Times New Roman" w:hAnsi="Times New Roman" w:cs="Times New Roman"/>
          <w:sz w:val="28"/>
          <w:szCs w:val="28"/>
        </w:rPr>
        <w:lastRenderedPageBreak/>
        <w:t>камень). Составные вещи определяются механическим соединением элементов и, в свою очередь, делятся на искусственно сложенные (здания или корабль) и образованные из самостоятельных вещей или собирательные (например, стадо, вилла с аграрным инвентарем, любое коммерческое предприятие). Юридическим последствием этого деления было то, что отчуждение части целого не означало отчуждения целого, если другая часть не принадлежит отчуждающему вещь лицу. Если чужая вещь стала частью составной, то ее собственник должен был сначала требовать отделения от целого, а затем устанавливать право собственности. Пока эта вещь не отделена от чужой вещи, собственник не может ее изъять. Так, Законы XII таблиц запрещали собственнику требовать бревно, использованное в чужой постройке, пока цела сама постройка. При продаже искусственно сложенной вещи, она должна быть передана покупателю со всеми составными частями. Собирательные вещи рассматривались как вещи, определяемые не родовыми, а индивидуальными признаками.</w:t>
      </w:r>
    </w:p>
    <w:p w:rsidR="000D4AD4" w:rsidRDefault="000D4AD4" w:rsidP="0024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p w:rsidR="00A14FE8" w:rsidRPr="003D6340" w:rsidRDefault="00A14FE8" w:rsidP="00A14FE8">
      <w:pPr>
        <w:pStyle w:val="a4"/>
        <w:spacing w:after="0" w:line="240" w:lineRule="auto"/>
        <w:ind w:left="0"/>
        <w:jc w:val="center"/>
        <w:rPr>
          <w:rFonts w:ascii="Times New Roman" w:hAnsi="Times New Roman" w:cs="Times New Roman"/>
          <w:sz w:val="28"/>
          <w:szCs w:val="28"/>
        </w:rPr>
      </w:pPr>
      <w:r w:rsidRPr="00A42B41">
        <w:rPr>
          <w:rFonts w:ascii="Times New Roman" w:hAnsi="Times New Roman" w:cs="Times New Roman"/>
          <w:sz w:val="28"/>
          <w:szCs w:val="28"/>
          <w:highlight w:val="yellow"/>
        </w:rPr>
        <w:t>Повтор материала</w:t>
      </w:r>
      <w:r>
        <w:rPr>
          <w:rFonts w:ascii="Times New Roman" w:hAnsi="Times New Roman" w:cs="Times New Roman"/>
          <w:sz w:val="28"/>
          <w:szCs w:val="28"/>
          <w:highlight w:val="yellow"/>
        </w:rPr>
        <w:t xml:space="preserve"> -</w:t>
      </w:r>
      <w:r w:rsidRPr="00A42B41">
        <w:rPr>
          <w:rFonts w:ascii="Times New Roman" w:hAnsi="Times New Roman" w:cs="Times New Roman"/>
          <w:sz w:val="28"/>
          <w:szCs w:val="28"/>
          <w:highlight w:val="yellow"/>
        </w:rPr>
        <w:t xml:space="preserve"> тест</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1</w:t>
      </w:r>
      <w:r w:rsidRPr="003D6340">
        <w:rPr>
          <w:b/>
          <w:bCs/>
          <w:color w:val="000000"/>
          <w:sz w:val="28"/>
          <w:szCs w:val="28"/>
        </w:rPr>
        <w:t>.Термином - «римское право» обозначается</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исконное национальное древнеримское право, распространяющее свое действие исключительно на римских граждан – квиритов;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право античного Рима, право Римского государства рабовладельческой формации;</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система права, сложившаяся в практике преторов (и некоторых других магистратов);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право общее для всех народов, распространяющееся на все римское население (включая так называемых </w:t>
      </w:r>
      <w:proofErr w:type="spellStart"/>
      <w:r w:rsidRPr="003D6340">
        <w:rPr>
          <w:color w:val="000000"/>
          <w:sz w:val="28"/>
          <w:szCs w:val="28"/>
        </w:rPr>
        <w:t>перегринов</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2</w:t>
      </w:r>
      <w:r w:rsidRPr="003D6340">
        <w:rPr>
          <w:b/>
          <w:bCs/>
          <w:color w:val="000000"/>
          <w:sz w:val="28"/>
          <w:szCs w:val="28"/>
        </w:rPr>
        <w:t>.Предметом изучения « римского права» являются</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система права, сложившаяся в практике римских преторов;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имущественные отношения, возникавшие и между </w:t>
      </w:r>
      <w:proofErr w:type="spellStart"/>
      <w:r w:rsidRPr="003D6340">
        <w:rPr>
          <w:color w:val="000000"/>
          <w:sz w:val="28"/>
          <w:szCs w:val="28"/>
        </w:rPr>
        <w:t>перегринами</w:t>
      </w:r>
      <w:proofErr w:type="spellEnd"/>
      <w:r w:rsidRPr="003D6340">
        <w:rPr>
          <w:color w:val="000000"/>
          <w:sz w:val="28"/>
          <w:szCs w:val="28"/>
        </w:rPr>
        <w:t>, и между римскими гражданами, и между теми и другими;</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важнейшие институты имущественного права (а в связи с ними также семейного права) </w:t>
      </w:r>
      <w:proofErr w:type="gramStart"/>
      <w:r w:rsidRPr="003D6340">
        <w:rPr>
          <w:color w:val="000000"/>
          <w:sz w:val="28"/>
          <w:szCs w:val="28"/>
        </w:rPr>
        <w:t>периода</w:t>
      </w:r>
      <w:proofErr w:type="gramEnd"/>
      <w:r w:rsidRPr="003D6340">
        <w:rPr>
          <w:color w:val="000000"/>
          <w:sz w:val="28"/>
          <w:szCs w:val="28"/>
        </w:rPr>
        <w:t xml:space="preserve"> так называемого принципата (первые три века н.э. – период классического римского права), а также периода абсолютной монархии (с конца III в. до середины VI в. н.э. включительно);</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3</w:t>
      </w:r>
      <w:r w:rsidRPr="003D6340">
        <w:rPr>
          <w:b/>
          <w:bCs/>
          <w:color w:val="000000"/>
          <w:sz w:val="28"/>
          <w:szCs w:val="28"/>
        </w:rPr>
        <w:t>.Термин «гражданское право» (</w:t>
      </w:r>
      <w:proofErr w:type="spellStart"/>
      <w:r w:rsidRPr="003D6340">
        <w:rPr>
          <w:b/>
          <w:bCs/>
          <w:color w:val="000000"/>
          <w:sz w:val="28"/>
          <w:szCs w:val="28"/>
        </w:rPr>
        <w:t>ius</w:t>
      </w:r>
      <w:proofErr w:type="spellEnd"/>
      <w:r w:rsidRPr="003D6340">
        <w:rPr>
          <w:b/>
          <w:bCs/>
          <w:color w:val="000000"/>
          <w:sz w:val="28"/>
          <w:szCs w:val="28"/>
        </w:rPr>
        <w:t xml:space="preserve"> </w:t>
      </w:r>
      <w:proofErr w:type="spellStart"/>
      <w:r w:rsidRPr="003D6340">
        <w:rPr>
          <w:b/>
          <w:bCs/>
          <w:color w:val="000000"/>
          <w:sz w:val="28"/>
          <w:szCs w:val="28"/>
        </w:rPr>
        <w:t>civile</w:t>
      </w:r>
      <w:proofErr w:type="spellEnd"/>
      <w:r w:rsidRPr="003D6340">
        <w:rPr>
          <w:b/>
          <w:bCs/>
          <w:color w:val="000000"/>
          <w:sz w:val="28"/>
          <w:szCs w:val="28"/>
        </w:rPr>
        <w:t>) обозначает:</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исконное национальное древнеримское право, распространяющее свое действие исключительно на римских граждан – квиритов;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lastRenderedPageBreak/>
        <w:t>-: система права, сложившаяся в практике преторов (и некоторых других магистратов);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право общее для всех народов, распространяющееся на все римское население (включая так называемых </w:t>
      </w:r>
      <w:proofErr w:type="spellStart"/>
      <w:r w:rsidRPr="003D6340">
        <w:rPr>
          <w:color w:val="000000"/>
          <w:sz w:val="28"/>
          <w:szCs w:val="28"/>
        </w:rPr>
        <w:t>перегринов</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4</w:t>
      </w:r>
      <w:r w:rsidRPr="003D6340">
        <w:rPr>
          <w:b/>
          <w:bCs/>
          <w:color w:val="000000"/>
          <w:sz w:val="28"/>
          <w:szCs w:val="28"/>
        </w:rPr>
        <w:t>. Гражданское право «</w:t>
      </w:r>
      <w:proofErr w:type="spellStart"/>
      <w:r w:rsidRPr="003D6340">
        <w:rPr>
          <w:b/>
          <w:bCs/>
          <w:color w:val="000000"/>
          <w:sz w:val="28"/>
          <w:szCs w:val="28"/>
        </w:rPr>
        <w:t>ius</w:t>
      </w:r>
      <w:proofErr w:type="spellEnd"/>
      <w:r w:rsidRPr="003D6340">
        <w:rPr>
          <w:b/>
          <w:bCs/>
          <w:color w:val="000000"/>
          <w:sz w:val="28"/>
          <w:szCs w:val="28"/>
        </w:rPr>
        <w:t xml:space="preserve"> </w:t>
      </w:r>
      <w:proofErr w:type="spellStart"/>
      <w:r w:rsidRPr="003D6340">
        <w:rPr>
          <w:b/>
          <w:bCs/>
          <w:color w:val="000000"/>
          <w:sz w:val="28"/>
          <w:szCs w:val="28"/>
        </w:rPr>
        <w:t>civile</w:t>
      </w:r>
      <w:proofErr w:type="spellEnd"/>
      <w:r w:rsidRPr="003D6340">
        <w:rPr>
          <w:b/>
          <w:bCs/>
          <w:color w:val="000000"/>
          <w:sz w:val="28"/>
          <w:szCs w:val="28"/>
        </w:rPr>
        <w:t>» регулировало взаимоотношения</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исключительно римских граждан – квиритов</w:t>
      </w:r>
      <w:proofErr w:type="gramStart"/>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proofErr w:type="gramEnd"/>
      <w:r w:rsidRPr="003D6340">
        <w:rPr>
          <w:color w:val="000000"/>
          <w:sz w:val="28"/>
          <w:szCs w:val="28"/>
        </w:rPr>
        <w:t xml:space="preserve">-: всего римского населения (включая </w:t>
      </w:r>
      <w:proofErr w:type="spellStart"/>
      <w:r w:rsidRPr="003D6340">
        <w:rPr>
          <w:color w:val="000000"/>
          <w:sz w:val="28"/>
          <w:szCs w:val="28"/>
        </w:rPr>
        <w:t>перегринов</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имущественные отношения, возникавшие и между </w:t>
      </w:r>
      <w:proofErr w:type="spellStart"/>
      <w:r w:rsidRPr="003D6340">
        <w:rPr>
          <w:color w:val="000000"/>
          <w:sz w:val="28"/>
          <w:szCs w:val="28"/>
        </w:rPr>
        <w:t>перегринами</w:t>
      </w:r>
      <w:proofErr w:type="spellEnd"/>
      <w:r w:rsidRPr="003D6340">
        <w:rPr>
          <w:color w:val="000000"/>
          <w:sz w:val="28"/>
          <w:szCs w:val="28"/>
        </w:rPr>
        <w:t>, и между римскими гражданами;</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5</w:t>
      </w:r>
      <w:r w:rsidRPr="003D6340">
        <w:rPr>
          <w:b/>
          <w:bCs/>
          <w:color w:val="000000"/>
          <w:sz w:val="28"/>
          <w:szCs w:val="28"/>
        </w:rPr>
        <w:t xml:space="preserve">.На кого распространяло свое действие </w:t>
      </w:r>
      <w:proofErr w:type="spellStart"/>
      <w:r w:rsidRPr="003D6340">
        <w:rPr>
          <w:b/>
          <w:bCs/>
          <w:color w:val="000000"/>
          <w:sz w:val="28"/>
          <w:szCs w:val="28"/>
        </w:rPr>
        <w:t>ius</w:t>
      </w:r>
      <w:proofErr w:type="spellEnd"/>
      <w:r w:rsidRPr="003D6340">
        <w:rPr>
          <w:b/>
          <w:bCs/>
          <w:color w:val="000000"/>
          <w:sz w:val="28"/>
          <w:szCs w:val="28"/>
        </w:rPr>
        <w:t xml:space="preserve"> </w:t>
      </w:r>
      <w:proofErr w:type="spellStart"/>
      <w:r w:rsidRPr="003D6340">
        <w:rPr>
          <w:b/>
          <w:bCs/>
          <w:color w:val="000000"/>
          <w:sz w:val="28"/>
          <w:szCs w:val="28"/>
        </w:rPr>
        <w:t>gentium</w:t>
      </w:r>
      <w:proofErr w:type="spellEnd"/>
      <w:r w:rsidRPr="003D6340">
        <w:rPr>
          <w:b/>
          <w:bCs/>
          <w:color w:val="000000"/>
          <w:sz w:val="28"/>
          <w:szCs w:val="28"/>
        </w:rPr>
        <w:t xml:space="preserve"> (право народов)?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на </w:t>
      </w:r>
      <w:proofErr w:type="spellStart"/>
      <w:r w:rsidRPr="003D6340">
        <w:rPr>
          <w:color w:val="000000"/>
          <w:sz w:val="28"/>
          <w:szCs w:val="28"/>
        </w:rPr>
        <w:t>перегринов</w:t>
      </w:r>
      <w:proofErr w:type="spellEnd"/>
      <w:r w:rsidRPr="003D6340">
        <w:rPr>
          <w:color w:val="000000"/>
          <w:sz w:val="28"/>
          <w:szCs w:val="28"/>
        </w:rPr>
        <w:t>, а также на их взаимоотношения с государственными органами;</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на </w:t>
      </w:r>
      <w:proofErr w:type="spellStart"/>
      <w:r w:rsidRPr="003D6340">
        <w:rPr>
          <w:color w:val="000000"/>
          <w:sz w:val="28"/>
          <w:szCs w:val="28"/>
        </w:rPr>
        <w:t>перегринов</w:t>
      </w:r>
      <w:proofErr w:type="spellEnd"/>
      <w:r w:rsidRPr="003D6340">
        <w:rPr>
          <w:color w:val="000000"/>
          <w:sz w:val="28"/>
          <w:szCs w:val="28"/>
        </w:rPr>
        <w:t>, а также на их взаимоотношения с римскими гражданами;</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на римских граждан, а также на их взаимоотношения с государственными органами;</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на государственные органы, а также на их взаимоотношения с римскими гражданами и </w:t>
      </w:r>
      <w:proofErr w:type="spellStart"/>
      <w:r w:rsidRPr="003D6340">
        <w:rPr>
          <w:color w:val="000000"/>
          <w:sz w:val="28"/>
          <w:szCs w:val="28"/>
        </w:rPr>
        <w:t>перегринами</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6</w:t>
      </w:r>
      <w:r w:rsidRPr="003D6340">
        <w:rPr>
          <w:b/>
          <w:bCs/>
          <w:color w:val="000000"/>
          <w:sz w:val="28"/>
          <w:szCs w:val="28"/>
        </w:rPr>
        <w:t>.Чьи интересы охраняло частное право?</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интересы </w:t>
      </w:r>
      <w:proofErr w:type="spellStart"/>
      <w:r w:rsidRPr="003D6340">
        <w:rPr>
          <w:color w:val="000000"/>
          <w:sz w:val="28"/>
          <w:szCs w:val="28"/>
        </w:rPr>
        <w:t>перегринов</w:t>
      </w:r>
      <w:proofErr w:type="spellEnd"/>
      <w:r w:rsidRPr="003D6340">
        <w:rPr>
          <w:color w:val="000000"/>
          <w:sz w:val="28"/>
          <w:szCs w:val="28"/>
        </w:rPr>
        <w:t xml:space="preserve"> и </w:t>
      </w:r>
      <w:proofErr w:type="spellStart"/>
      <w:r w:rsidRPr="003D6340">
        <w:rPr>
          <w:color w:val="000000"/>
          <w:sz w:val="28"/>
          <w:szCs w:val="28"/>
        </w:rPr>
        <w:t>латинов</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интересы отдельных лиц;</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интересы народов, населяющих отдельные провинции Римского государства;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общие интересы Римского государства;</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7</w:t>
      </w:r>
      <w:r w:rsidRPr="003D6340">
        <w:rPr>
          <w:b/>
          <w:bCs/>
          <w:color w:val="000000"/>
          <w:sz w:val="28"/>
          <w:szCs w:val="28"/>
        </w:rPr>
        <w:t>.Гражданскому праву (в современном смысле) в Риме более или менее соответствует</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ius</w:t>
      </w:r>
      <w:proofErr w:type="spellEnd"/>
      <w:r w:rsidRPr="003D6340">
        <w:rPr>
          <w:color w:val="000000"/>
          <w:sz w:val="28"/>
          <w:szCs w:val="28"/>
        </w:rPr>
        <w:t xml:space="preserve"> </w:t>
      </w:r>
      <w:proofErr w:type="spellStart"/>
      <w:r w:rsidRPr="003D6340">
        <w:rPr>
          <w:color w:val="000000"/>
          <w:sz w:val="28"/>
          <w:szCs w:val="28"/>
        </w:rPr>
        <w:t>civile</w:t>
      </w:r>
      <w:proofErr w:type="spellEnd"/>
      <w:r w:rsidRPr="003D6340">
        <w:rPr>
          <w:color w:val="000000"/>
          <w:sz w:val="28"/>
          <w:szCs w:val="28"/>
        </w:rPr>
        <w:t>», гражданское право;</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ius</w:t>
      </w:r>
      <w:proofErr w:type="spellEnd"/>
      <w:r w:rsidRPr="003D6340">
        <w:rPr>
          <w:color w:val="000000"/>
          <w:sz w:val="28"/>
          <w:szCs w:val="28"/>
        </w:rPr>
        <w:t xml:space="preserve"> </w:t>
      </w:r>
      <w:proofErr w:type="spellStart"/>
      <w:r w:rsidRPr="003D6340">
        <w:rPr>
          <w:color w:val="000000"/>
          <w:sz w:val="28"/>
          <w:szCs w:val="28"/>
        </w:rPr>
        <w:t>gentium</w:t>
      </w:r>
      <w:proofErr w:type="spellEnd"/>
      <w:r w:rsidRPr="003D6340">
        <w:rPr>
          <w:color w:val="000000"/>
          <w:sz w:val="28"/>
          <w:szCs w:val="28"/>
        </w:rPr>
        <w:t>», право народов;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ius</w:t>
      </w:r>
      <w:proofErr w:type="spellEnd"/>
      <w:r w:rsidRPr="003D6340">
        <w:rPr>
          <w:color w:val="000000"/>
          <w:sz w:val="28"/>
          <w:szCs w:val="28"/>
        </w:rPr>
        <w:t xml:space="preserve"> </w:t>
      </w:r>
      <w:proofErr w:type="spellStart"/>
      <w:r w:rsidRPr="003D6340">
        <w:rPr>
          <w:color w:val="000000"/>
          <w:sz w:val="28"/>
          <w:szCs w:val="28"/>
        </w:rPr>
        <w:t>privatum</w:t>
      </w:r>
      <w:proofErr w:type="spellEnd"/>
      <w:r w:rsidRPr="003D6340">
        <w:rPr>
          <w:color w:val="000000"/>
          <w:sz w:val="28"/>
          <w:szCs w:val="28"/>
        </w:rPr>
        <w:t>», частное право;</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ius</w:t>
      </w:r>
      <w:proofErr w:type="spellEnd"/>
      <w:r w:rsidRPr="003D6340">
        <w:rPr>
          <w:color w:val="000000"/>
          <w:sz w:val="28"/>
          <w:szCs w:val="28"/>
        </w:rPr>
        <w:t xml:space="preserve"> </w:t>
      </w:r>
      <w:proofErr w:type="spellStart"/>
      <w:r w:rsidRPr="003D6340">
        <w:rPr>
          <w:color w:val="000000"/>
          <w:sz w:val="28"/>
          <w:szCs w:val="28"/>
        </w:rPr>
        <w:t>naturale</w:t>
      </w:r>
      <w:proofErr w:type="spellEnd"/>
      <w:r w:rsidRPr="003D6340">
        <w:rPr>
          <w:color w:val="000000"/>
          <w:sz w:val="28"/>
          <w:szCs w:val="28"/>
        </w:rPr>
        <w:t>», естественное право;</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8</w:t>
      </w:r>
      <w:r w:rsidRPr="003D6340">
        <w:rPr>
          <w:b/>
          <w:bCs/>
          <w:color w:val="000000"/>
          <w:sz w:val="28"/>
          <w:szCs w:val="28"/>
        </w:rPr>
        <w:t xml:space="preserve">.По </w:t>
      </w:r>
      <w:proofErr w:type="spellStart"/>
      <w:r w:rsidRPr="003D6340">
        <w:rPr>
          <w:b/>
          <w:bCs/>
          <w:color w:val="000000"/>
          <w:sz w:val="28"/>
          <w:szCs w:val="28"/>
        </w:rPr>
        <w:t>Ульпиану</w:t>
      </w:r>
      <w:proofErr w:type="spellEnd"/>
      <w:r w:rsidRPr="003D6340">
        <w:rPr>
          <w:b/>
          <w:bCs/>
          <w:color w:val="000000"/>
          <w:sz w:val="28"/>
          <w:szCs w:val="28"/>
        </w:rPr>
        <w:t xml:space="preserve"> к области публичного права принадлежат нормы права, ограждающие интересы</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римских граждан;</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государства;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отдельных лиц;</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9</w:t>
      </w:r>
      <w:r w:rsidRPr="003D6340">
        <w:rPr>
          <w:b/>
          <w:bCs/>
          <w:color w:val="000000"/>
          <w:sz w:val="28"/>
          <w:szCs w:val="28"/>
        </w:rPr>
        <w:t xml:space="preserve">. По </w:t>
      </w:r>
      <w:proofErr w:type="spellStart"/>
      <w:r w:rsidRPr="003D6340">
        <w:rPr>
          <w:b/>
          <w:bCs/>
          <w:color w:val="000000"/>
          <w:sz w:val="28"/>
          <w:szCs w:val="28"/>
        </w:rPr>
        <w:t>Ульпиану</w:t>
      </w:r>
      <w:proofErr w:type="spellEnd"/>
      <w:r w:rsidRPr="003D6340">
        <w:rPr>
          <w:b/>
          <w:bCs/>
          <w:color w:val="000000"/>
          <w:sz w:val="28"/>
          <w:szCs w:val="28"/>
        </w:rPr>
        <w:t xml:space="preserve"> к области частного права принадлежат нормы права, ограждающие интересы</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римских граждан;</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государства;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отдельных лиц;</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10</w:t>
      </w:r>
      <w:r w:rsidRPr="003D6340">
        <w:rPr>
          <w:b/>
          <w:bCs/>
          <w:color w:val="000000"/>
          <w:sz w:val="28"/>
          <w:szCs w:val="28"/>
        </w:rPr>
        <w:t>.Часть римского права, которое достаточно единообразно складывается у всех наций под влиянием единообразных задач при регулировании естественных (установленных "естественным разумом") отношений.</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ius</w:t>
      </w:r>
      <w:proofErr w:type="spellEnd"/>
      <w:r w:rsidRPr="003D6340">
        <w:rPr>
          <w:color w:val="000000"/>
          <w:sz w:val="28"/>
          <w:szCs w:val="28"/>
        </w:rPr>
        <w:t xml:space="preserve"> </w:t>
      </w:r>
      <w:proofErr w:type="spellStart"/>
      <w:r w:rsidRPr="003D6340">
        <w:rPr>
          <w:color w:val="000000"/>
          <w:sz w:val="28"/>
          <w:szCs w:val="28"/>
        </w:rPr>
        <w:t>civile</w:t>
      </w:r>
      <w:proofErr w:type="spellEnd"/>
      <w:r w:rsidRPr="003D6340">
        <w:rPr>
          <w:color w:val="000000"/>
          <w:sz w:val="28"/>
          <w:szCs w:val="28"/>
        </w:rPr>
        <w:t>», гражданское право;</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ius</w:t>
      </w:r>
      <w:proofErr w:type="spellEnd"/>
      <w:r w:rsidRPr="003D6340">
        <w:rPr>
          <w:color w:val="000000"/>
          <w:sz w:val="28"/>
          <w:szCs w:val="28"/>
        </w:rPr>
        <w:t xml:space="preserve"> </w:t>
      </w:r>
      <w:proofErr w:type="spellStart"/>
      <w:r w:rsidRPr="003D6340">
        <w:rPr>
          <w:color w:val="000000"/>
          <w:sz w:val="28"/>
          <w:szCs w:val="28"/>
        </w:rPr>
        <w:t>gentium</w:t>
      </w:r>
      <w:proofErr w:type="spellEnd"/>
      <w:r w:rsidRPr="003D6340">
        <w:rPr>
          <w:color w:val="000000"/>
          <w:sz w:val="28"/>
          <w:szCs w:val="28"/>
        </w:rPr>
        <w:t>», право народов;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lastRenderedPageBreak/>
        <w:t>-: «</w:t>
      </w:r>
      <w:proofErr w:type="spellStart"/>
      <w:r w:rsidRPr="003D6340">
        <w:rPr>
          <w:color w:val="000000"/>
          <w:sz w:val="28"/>
          <w:szCs w:val="28"/>
        </w:rPr>
        <w:t>ius</w:t>
      </w:r>
      <w:proofErr w:type="spellEnd"/>
      <w:r w:rsidRPr="003D6340">
        <w:rPr>
          <w:color w:val="000000"/>
          <w:sz w:val="28"/>
          <w:szCs w:val="28"/>
        </w:rPr>
        <w:t xml:space="preserve"> </w:t>
      </w:r>
      <w:proofErr w:type="spellStart"/>
      <w:r w:rsidRPr="003D6340">
        <w:rPr>
          <w:color w:val="000000"/>
          <w:sz w:val="28"/>
          <w:szCs w:val="28"/>
        </w:rPr>
        <w:t>privatum</w:t>
      </w:r>
      <w:proofErr w:type="spellEnd"/>
      <w:r w:rsidRPr="003D6340">
        <w:rPr>
          <w:color w:val="000000"/>
          <w:sz w:val="28"/>
          <w:szCs w:val="28"/>
        </w:rPr>
        <w:t>», частное право;</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ius</w:t>
      </w:r>
      <w:proofErr w:type="spellEnd"/>
      <w:r w:rsidRPr="003D6340">
        <w:rPr>
          <w:color w:val="000000"/>
          <w:sz w:val="28"/>
          <w:szCs w:val="28"/>
        </w:rPr>
        <w:t xml:space="preserve"> </w:t>
      </w:r>
      <w:proofErr w:type="spellStart"/>
      <w:r w:rsidRPr="003D6340">
        <w:rPr>
          <w:color w:val="000000"/>
          <w:sz w:val="28"/>
          <w:szCs w:val="28"/>
        </w:rPr>
        <w:t>naturale</w:t>
      </w:r>
      <w:proofErr w:type="spellEnd"/>
      <w:r w:rsidRPr="003D6340">
        <w:rPr>
          <w:color w:val="000000"/>
          <w:sz w:val="28"/>
          <w:szCs w:val="28"/>
        </w:rPr>
        <w:t>», естественное право;</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11</w:t>
      </w:r>
      <w:r w:rsidRPr="003D6340">
        <w:rPr>
          <w:b/>
          <w:bCs/>
          <w:color w:val="000000"/>
          <w:sz w:val="28"/>
          <w:szCs w:val="28"/>
        </w:rPr>
        <w:t>.</w:t>
      </w:r>
      <w:proofErr w:type="gramStart"/>
      <w:r w:rsidRPr="003D6340">
        <w:rPr>
          <w:b/>
          <w:bCs/>
          <w:color w:val="000000"/>
          <w:sz w:val="28"/>
          <w:szCs w:val="28"/>
        </w:rPr>
        <w:t>Это то</w:t>
      </w:r>
      <w:proofErr w:type="gramEnd"/>
      <w:r w:rsidRPr="003D6340">
        <w:rPr>
          <w:b/>
          <w:bCs/>
          <w:color w:val="000000"/>
          <w:sz w:val="28"/>
          <w:szCs w:val="28"/>
        </w:rPr>
        <w:t xml:space="preserve"> право, которое будучи уже выработанным одной наций, может быть применено и другой.</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гражданское право;</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право народов;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частное право;</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естественное право;</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12</w:t>
      </w:r>
      <w:r w:rsidRPr="003D6340">
        <w:rPr>
          <w:b/>
          <w:bCs/>
          <w:color w:val="000000"/>
          <w:sz w:val="28"/>
          <w:szCs w:val="28"/>
        </w:rPr>
        <w:t>.Универсальные начала и категории, тот правовой опыт, который может быть востребован каждой нацией, находящейся на соответствующей ступени хозяйственного и общественного развития.</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гражданское право;</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право народов;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частное право;</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естественное право;</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13</w:t>
      </w:r>
      <w:r w:rsidRPr="003D6340">
        <w:rPr>
          <w:b/>
          <w:bCs/>
          <w:color w:val="000000"/>
          <w:sz w:val="28"/>
          <w:szCs w:val="28"/>
        </w:rPr>
        <w:t>.В римском праве соответствие человеческих установлений естественному праву порождает</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aequitas</w:t>
      </w:r>
      <w:proofErr w:type="spellEnd"/>
      <w:r w:rsidRPr="003D6340">
        <w:rPr>
          <w:color w:val="000000"/>
          <w:sz w:val="28"/>
          <w:szCs w:val="28"/>
        </w:rPr>
        <w:t>» справедливость;</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iustitia</w:t>
      </w:r>
      <w:proofErr w:type="spellEnd"/>
      <w:r w:rsidRPr="003D6340">
        <w:rPr>
          <w:color w:val="000000"/>
          <w:sz w:val="28"/>
          <w:szCs w:val="28"/>
        </w:rPr>
        <w:t>» правосудие;</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ius</w:t>
      </w:r>
      <w:proofErr w:type="spellEnd"/>
      <w:r w:rsidRPr="003D6340">
        <w:rPr>
          <w:color w:val="000000"/>
          <w:sz w:val="28"/>
          <w:szCs w:val="28"/>
        </w:rPr>
        <w:t xml:space="preserve"> </w:t>
      </w:r>
      <w:proofErr w:type="spellStart"/>
      <w:r w:rsidRPr="003D6340">
        <w:rPr>
          <w:color w:val="000000"/>
          <w:sz w:val="28"/>
          <w:szCs w:val="28"/>
        </w:rPr>
        <w:t>gentium</w:t>
      </w:r>
      <w:proofErr w:type="spellEnd"/>
      <w:r w:rsidRPr="003D6340">
        <w:rPr>
          <w:color w:val="000000"/>
          <w:sz w:val="28"/>
          <w:szCs w:val="28"/>
        </w:rPr>
        <w:t>» право народов;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aequum</w:t>
      </w:r>
      <w:proofErr w:type="spellEnd"/>
      <w:r w:rsidRPr="003D6340">
        <w:rPr>
          <w:color w:val="000000"/>
          <w:sz w:val="28"/>
          <w:szCs w:val="28"/>
        </w:rPr>
        <w:t xml:space="preserve"> </w:t>
      </w:r>
      <w:proofErr w:type="spellStart"/>
      <w:r w:rsidRPr="003D6340">
        <w:rPr>
          <w:color w:val="000000"/>
          <w:sz w:val="28"/>
          <w:szCs w:val="28"/>
        </w:rPr>
        <w:t>ius</w:t>
      </w:r>
      <w:proofErr w:type="spellEnd"/>
      <w:r w:rsidRPr="003D6340">
        <w:rPr>
          <w:color w:val="000000"/>
          <w:sz w:val="28"/>
          <w:szCs w:val="28"/>
        </w:rPr>
        <w:t>» справедливое право;</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14</w:t>
      </w:r>
      <w:r w:rsidRPr="003D6340">
        <w:rPr>
          <w:b/>
          <w:bCs/>
          <w:color w:val="000000"/>
          <w:sz w:val="28"/>
          <w:szCs w:val="28"/>
        </w:rPr>
        <w:t>.Институции (элементарные учебники римских юристов) состояли следующих основных частей</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personae</w:t>
      </w:r>
      <w:proofErr w:type="spellEnd"/>
      <w:r w:rsidRPr="003D6340">
        <w:rPr>
          <w:color w:val="000000"/>
          <w:sz w:val="28"/>
          <w:szCs w:val="28"/>
        </w:rPr>
        <w:t xml:space="preserve"> (учение о лицах, субъектах права), </w:t>
      </w:r>
      <w:proofErr w:type="spellStart"/>
      <w:r w:rsidRPr="003D6340">
        <w:rPr>
          <w:color w:val="000000"/>
          <w:sz w:val="28"/>
          <w:szCs w:val="28"/>
        </w:rPr>
        <w:t>res</w:t>
      </w:r>
      <w:proofErr w:type="spellEnd"/>
      <w:r w:rsidRPr="003D6340">
        <w:rPr>
          <w:color w:val="000000"/>
          <w:sz w:val="28"/>
          <w:szCs w:val="28"/>
        </w:rPr>
        <w:t xml:space="preserve"> (учение о вещах, правах на вещи, обязательствах), </w:t>
      </w:r>
      <w:proofErr w:type="spellStart"/>
      <w:r w:rsidRPr="003D6340">
        <w:rPr>
          <w:color w:val="000000"/>
          <w:sz w:val="28"/>
          <w:szCs w:val="28"/>
        </w:rPr>
        <w:t>actiones</w:t>
      </w:r>
      <w:proofErr w:type="spellEnd"/>
      <w:r w:rsidRPr="003D6340">
        <w:rPr>
          <w:color w:val="000000"/>
          <w:sz w:val="28"/>
          <w:szCs w:val="28"/>
        </w:rPr>
        <w:t xml:space="preserve"> (учение об исках);</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iurisprudentia</w:t>
      </w:r>
      <w:proofErr w:type="spellEnd"/>
      <w:r w:rsidRPr="003D6340">
        <w:rPr>
          <w:color w:val="000000"/>
          <w:sz w:val="28"/>
          <w:szCs w:val="28"/>
        </w:rPr>
        <w:t xml:space="preserve"> (юриспруденция - деятельность юристов, правовая наука), </w:t>
      </w:r>
      <w:proofErr w:type="spellStart"/>
      <w:r w:rsidRPr="003D6340">
        <w:rPr>
          <w:color w:val="000000"/>
          <w:sz w:val="28"/>
          <w:szCs w:val="28"/>
        </w:rPr>
        <w:t>propietas</w:t>
      </w:r>
      <w:proofErr w:type="spellEnd"/>
      <w:r w:rsidRPr="003D6340">
        <w:rPr>
          <w:color w:val="000000"/>
          <w:sz w:val="28"/>
          <w:szCs w:val="28"/>
        </w:rPr>
        <w:t xml:space="preserve"> (собственность);</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mores</w:t>
      </w:r>
      <w:proofErr w:type="spellEnd"/>
      <w:r w:rsidRPr="003D6340">
        <w:rPr>
          <w:color w:val="000000"/>
          <w:sz w:val="28"/>
          <w:szCs w:val="28"/>
        </w:rPr>
        <w:t xml:space="preserve"> </w:t>
      </w:r>
      <w:proofErr w:type="spellStart"/>
      <w:r w:rsidRPr="003D6340">
        <w:rPr>
          <w:color w:val="000000"/>
          <w:sz w:val="28"/>
          <w:szCs w:val="28"/>
        </w:rPr>
        <w:t>maiorum</w:t>
      </w:r>
      <w:proofErr w:type="spellEnd"/>
      <w:r w:rsidRPr="003D6340">
        <w:rPr>
          <w:color w:val="000000"/>
          <w:sz w:val="28"/>
          <w:szCs w:val="28"/>
        </w:rPr>
        <w:t xml:space="preserve"> (обычаи предков), </w:t>
      </w:r>
      <w:proofErr w:type="spellStart"/>
      <w:r w:rsidRPr="003D6340">
        <w:rPr>
          <w:color w:val="000000"/>
          <w:sz w:val="28"/>
          <w:szCs w:val="28"/>
        </w:rPr>
        <w:t>ius</w:t>
      </w:r>
      <w:proofErr w:type="spellEnd"/>
      <w:r w:rsidRPr="003D6340">
        <w:rPr>
          <w:color w:val="000000"/>
          <w:sz w:val="28"/>
          <w:szCs w:val="28"/>
        </w:rPr>
        <w:t xml:space="preserve"> </w:t>
      </w:r>
      <w:proofErr w:type="spellStart"/>
      <w:r w:rsidRPr="003D6340">
        <w:rPr>
          <w:color w:val="000000"/>
          <w:sz w:val="28"/>
          <w:szCs w:val="28"/>
        </w:rPr>
        <w:t>scriptum</w:t>
      </w:r>
      <w:proofErr w:type="spellEnd"/>
      <w:r w:rsidRPr="003D6340">
        <w:rPr>
          <w:color w:val="000000"/>
          <w:sz w:val="28"/>
          <w:szCs w:val="28"/>
        </w:rPr>
        <w:t xml:space="preserve"> (писаное право), </w:t>
      </w:r>
      <w:proofErr w:type="spellStart"/>
      <w:r w:rsidRPr="003D6340">
        <w:rPr>
          <w:color w:val="000000"/>
          <w:sz w:val="28"/>
          <w:szCs w:val="28"/>
        </w:rPr>
        <w:t>personae</w:t>
      </w:r>
      <w:proofErr w:type="spellEnd"/>
      <w:r w:rsidRPr="003D6340">
        <w:rPr>
          <w:color w:val="000000"/>
          <w:sz w:val="28"/>
          <w:szCs w:val="28"/>
        </w:rPr>
        <w:t xml:space="preserve"> (учение о лицах, субъектах права);</w:t>
      </w:r>
    </w:p>
    <w:p w:rsidR="00A14FE8" w:rsidRPr="003D6340" w:rsidRDefault="00A14FE8" w:rsidP="00A14FE8">
      <w:pPr>
        <w:pStyle w:val="a5"/>
        <w:spacing w:before="0" w:beforeAutospacing="0" w:after="0" w:afterAutospacing="0"/>
        <w:jc w:val="both"/>
        <w:rPr>
          <w:color w:val="000000"/>
          <w:sz w:val="28"/>
          <w:szCs w:val="28"/>
          <w:lang w:val="en-US"/>
        </w:rPr>
      </w:pPr>
      <w:r w:rsidRPr="003D6340">
        <w:rPr>
          <w:color w:val="000000"/>
          <w:sz w:val="28"/>
          <w:szCs w:val="28"/>
          <w:lang w:val="en-US"/>
        </w:rPr>
        <w:t xml:space="preserve">-: </w:t>
      </w:r>
      <w:proofErr w:type="spellStart"/>
      <w:r w:rsidRPr="003D6340">
        <w:rPr>
          <w:color w:val="000000"/>
          <w:sz w:val="28"/>
          <w:szCs w:val="28"/>
          <w:lang w:val="en-US"/>
        </w:rPr>
        <w:t>actiones</w:t>
      </w:r>
      <w:proofErr w:type="spellEnd"/>
      <w:r w:rsidRPr="003D6340">
        <w:rPr>
          <w:color w:val="000000"/>
          <w:sz w:val="28"/>
          <w:szCs w:val="28"/>
          <w:lang w:val="en-US"/>
        </w:rPr>
        <w:t xml:space="preserve">, </w:t>
      </w:r>
      <w:proofErr w:type="spellStart"/>
      <w:r w:rsidRPr="003D6340">
        <w:rPr>
          <w:color w:val="000000"/>
          <w:sz w:val="28"/>
          <w:szCs w:val="28"/>
          <w:lang w:val="en-US"/>
        </w:rPr>
        <w:t>iurisprudentia</w:t>
      </w:r>
      <w:proofErr w:type="spellEnd"/>
      <w:r w:rsidRPr="003D6340">
        <w:rPr>
          <w:color w:val="000000"/>
          <w:sz w:val="28"/>
          <w:szCs w:val="28"/>
          <w:lang w:val="en-US"/>
        </w:rPr>
        <w:t xml:space="preserve">, personae, </w:t>
      </w:r>
      <w:proofErr w:type="spellStart"/>
      <w:r w:rsidRPr="003D6340">
        <w:rPr>
          <w:color w:val="000000"/>
          <w:sz w:val="28"/>
          <w:szCs w:val="28"/>
          <w:lang w:val="en-US"/>
        </w:rPr>
        <w:t>ius</w:t>
      </w:r>
      <w:proofErr w:type="spellEnd"/>
      <w:r w:rsidRPr="003D6340">
        <w:rPr>
          <w:color w:val="000000"/>
          <w:sz w:val="28"/>
          <w:szCs w:val="28"/>
          <w:lang w:val="en-US"/>
        </w:rPr>
        <w:t xml:space="preserve"> scriptum;</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15</w:t>
      </w:r>
      <w:r w:rsidRPr="003D6340">
        <w:rPr>
          <w:b/>
          <w:bCs/>
          <w:color w:val="000000"/>
          <w:sz w:val="28"/>
          <w:szCs w:val="28"/>
        </w:rPr>
        <w:t xml:space="preserve">.Римский историк Тит </w:t>
      </w:r>
      <w:proofErr w:type="spellStart"/>
      <w:r w:rsidRPr="003D6340">
        <w:rPr>
          <w:b/>
          <w:bCs/>
          <w:color w:val="000000"/>
          <w:sz w:val="28"/>
          <w:szCs w:val="28"/>
        </w:rPr>
        <w:t>Ливий</w:t>
      </w:r>
      <w:proofErr w:type="spellEnd"/>
      <w:r w:rsidRPr="003D6340">
        <w:rPr>
          <w:b/>
          <w:bCs/>
          <w:color w:val="000000"/>
          <w:sz w:val="28"/>
          <w:szCs w:val="28"/>
        </w:rPr>
        <w:t xml:space="preserve"> назвал «</w:t>
      </w:r>
      <w:proofErr w:type="spellStart"/>
      <w:r w:rsidRPr="003D6340">
        <w:rPr>
          <w:b/>
          <w:bCs/>
          <w:color w:val="000000"/>
          <w:sz w:val="28"/>
          <w:szCs w:val="28"/>
        </w:rPr>
        <w:t>fons</w:t>
      </w:r>
      <w:proofErr w:type="spellEnd"/>
      <w:r w:rsidRPr="003D6340">
        <w:rPr>
          <w:b/>
          <w:bCs/>
          <w:color w:val="000000"/>
          <w:sz w:val="28"/>
          <w:szCs w:val="28"/>
        </w:rPr>
        <w:t xml:space="preserve"> </w:t>
      </w:r>
      <w:proofErr w:type="spellStart"/>
      <w:r w:rsidRPr="003D6340">
        <w:rPr>
          <w:b/>
          <w:bCs/>
          <w:color w:val="000000"/>
          <w:sz w:val="28"/>
          <w:szCs w:val="28"/>
        </w:rPr>
        <w:t>omnis</w:t>
      </w:r>
      <w:proofErr w:type="spellEnd"/>
      <w:r w:rsidRPr="003D6340">
        <w:rPr>
          <w:b/>
          <w:bCs/>
          <w:color w:val="000000"/>
          <w:sz w:val="28"/>
          <w:szCs w:val="28"/>
        </w:rPr>
        <w:t xml:space="preserve"> </w:t>
      </w:r>
      <w:proofErr w:type="spellStart"/>
      <w:r w:rsidRPr="003D6340">
        <w:rPr>
          <w:b/>
          <w:bCs/>
          <w:color w:val="000000"/>
          <w:sz w:val="28"/>
          <w:szCs w:val="28"/>
        </w:rPr>
        <w:t>publici</w:t>
      </w:r>
      <w:proofErr w:type="spellEnd"/>
      <w:r w:rsidRPr="003D6340">
        <w:rPr>
          <w:b/>
          <w:bCs/>
          <w:color w:val="000000"/>
          <w:sz w:val="28"/>
          <w:szCs w:val="28"/>
        </w:rPr>
        <w:t xml:space="preserve"> </w:t>
      </w:r>
      <w:proofErr w:type="spellStart"/>
      <w:r w:rsidRPr="003D6340">
        <w:rPr>
          <w:b/>
          <w:bCs/>
          <w:color w:val="000000"/>
          <w:sz w:val="28"/>
          <w:szCs w:val="28"/>
        </w:rPr>
        <w:t>privatique</w:t>
      </w:r>
      <w:proofErr w:type="spellEnd"/>
      <w:r w:rsidRPr="003D6340">
        <w:rPr>
          <w:b/>
          <w:bCs/>
          <w:color w:val="000000"/>
          <w:sz w:val="28"/>
          <w:szCs w:val="28"/>
        </w:rPr>
        <w:t xml:space="preserve"> </w:t>
      </w:r>
      <w:proofErr w:type="spellStart"/>
      <w:r w:rsidRPr="003D6340">
        <w:rPr>
          <w:b/>
          <w:bCs/>
          <w:color w:val="000000"/>
          <w:sz w:val="28"/>
          <w:szCs w:val="28"/>
        </w:rPr>
        <w:t>iuris</w:t>
      </w:r>
      <w:proofErr w:type="spellEnd"/>
      <w:r w:rsidRPr="003D6340">
        <w:rPr>
          <w:b/>
          <w:bCs/>
          <w:color w:val="000000"/>
          <w:sz w:val="28"/>
          <w:szCs w:val="28"/>
        </w:rPr>
        <w:t>» источником всего публичного и частного права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волю Бога;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законы XII таблиц;</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высшую власть;</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неписаное право (обычаи предков);</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16</w:t>
      </w:r>
      <w:r w:rsidRPr="003D6340">
        <w:rPr>
          <w:b/>
          <w:bCs/>
          <w:color w:val="000000"/>
          <w:sz w:val="28"/>
          <w:szCs w:val="28"/>
        </w:rPr>
        <w:t>.Закон и другие нормы, исходящие от органов власти и зафиксированные ими в определенной редакции</w:t>
      </w:r>
    </w:p>
    <w:p w:rsidR="00A14FE8" w:rsidRPr="003D6340" w:rsidRDefault="00A14FE8" w:rsidP="00A14FE8">
      <w:pPr>
        <w:pStyle w:val="a5"/>
        <w:spacing w:before="0" w:beforeAutospacing="0" w:after="0" w:afterAutospacing="0"/>
        <w:jc w:val="both"/>
        <w:rPr>
          <w:color w:val="000000"/>
          <w:sz w:val="28"/>
          <w:szCs w:val="28"/>
          <w:lang w:val="en-US"/>
        </w:rPr>
      </w:pPr>
      <w:r w:rsidRPr="003D6340">
        <w:rPr>
          <w:color w:val="000000"/>
          <w:sz w:val="28"/>
          <w:szCs w:val="28"/>
          <w:lang w:val="en-US"/>
        </w:rPr>
        <w:t>-: «</w:t>
      </w:r>
      <w:proofErr w:type="spellStart"/>
      <w:r w:rsidRPr="003D6340">
        <w:rPr>
          <w:color w:val="000000"/>
          <w:sz w:val="28"/>
          <w:szCs w:val="28"/>
          <w:lang w:val="en-US"/>
        </w:rPr>
        <w:t>ius</w:t>
      </w:r>
      <w:proofErr w:type="spellEnd"/>
      <w:r w:rsidRPr="003D6340">
        <w:rPr>
          <w:color w:val="000000"/>
          <w:sz w:val="28"/>
          <w:szCs w:val="28"/>
          <w:lang w:val="en-US"/>
        </w:rPr>
        <w:t xml:space="preserve"> non scriptum» </w:t>
      </w:r>
      <w:r w:rsidRPr="003D6340">
        <w:rPr>
          <w:color w:val="000000"/>
          <w:sz w:val="28"/>
          <w:szCs w:val="28"/>
        </w:rPr>
        <w:t>неписаное</w:t>
      </w:r>
      <w:r w:rsidRPr="003D6340">
        <w:rPr>
          <w:color w:val="000000"/>
          <w:sz w:val="28"/>
          <w:szCs w:val="28"/>
          <w:lang w:val="en-US"/>
        </w:rPr>
        <w:t xml:space="preserve"> </w:t>
      </w:r>
      <w:r w:rsidRPr="003D6340">
        <w:rPr>
          <w:color w:val="000000"/>
          <w:sz w:val="28"/>
          <w:szCs w:val="28"/>
        </w:rPr>
        <w:t>право</w:t>
      </w:r>
      <w:r w:rsidRPr="003D6340">
        <w:rPr>
          <w:color w:val="000000"/>
          <w:sz w:val="28"/>
          <w:szCs w:val="28"/>
          <w:lang w:val="en-US"/>
        </w:rPr>
        <w:t>;</w:t>
      </w:r>
    </w:p>
    <w:p w:rsidR="00A14FE8" w:rsidRPr="003D6340" w:rsidRDefault="00A14FE8" w:rsidP="00A14FE8">
      <w:pPr>
        <w:pStyle w:val="a5"/>
        <w:spacing w:before="0" w:beforeAutospacing="0" w:after="0" w:afterAutospacing="0"/>
        <w:jc w:val="both"/>
        <w:rPr>
          <w:color w:val="000000"/>
          <w:sz w:val="28"/>
          <w:szCs w:val="28"/>
          <w:lang w:val="en-US"/>
        </w:rPr>
      </w:pPr>
      <w:r w:rsidRPr="003D6340">
        <w:rPr>
          <w:color w:val="000000"/>
          <w:sz w:val="28"/>
          <w:szCs w:val="28"/>
          <w:lang w:val="en-US"/>
        </w:rPr>
        <w:t>-: «</w:t>
      </w:r>
      <w:proofErr w:type="spellStart"/>
      <w:r w:rsidRPr="003D6340">
        <w:rPr>
          <w:color w:val="000000"/>
          <w:sz w:val="28"/>
          <w:szCs w:val="28"/>
          <w:lang w:val="en-US"/>
        </w:rPr>
        <w:t>ius</w:t>
      </w:r>
      <w:proofErr w:type="spellEnd"/>
      <w:r w:rsidRPr="003D6340">
        <w:rPr>
          <w:color w:val="000000"/>
          <w:sz w:val="28"/>
          <w:szCs w:val="28"/>
          <w:lang w:val="en-US"/>
        </w:rPr>
        <w:t xml:space="preserve"> scriptum» </w:t>
      </w:r>
      <w:r w:rsidRPr="003D6340">
        <w:rPr>
          <w:color w:val="000000"/>
          <w:sz w:val="28"/>
          <w:szCs w:val="28"/>
        </w:rPr>
        <w:t>писаное</w:t>
      </w:r>
      <w:r w:rsidRPr="003D6340">
        <w:rPr>
          <w:color w:val="000000"/>
          <w:sz w:val="28"/>
          <w:szCs w:val="28"/>
          <w:lang w:val="en-US"/>
        </w:rPr>
        <w:t xml:space="preserve"> </w:t>
      </w:r>
      <w:r w:rsidRPr="003D6340">
        <w:rPr>
          <w:color w:val="000000"/>
          <w:sz w:val="28"/>
          <w:szCs w:val="28"/>
        </w:rPr>
        <w:t>право</w:t>
      </w:r>
      <w:r w:rsidRPr="003D6340">
        <w:rPr>
          <w:color w:val="000000"/>
          <w:sz w:val="28"/>
          <w:szCs w:val="28"/>
          <w:lang w:val="en-US"/>
        </w:rPr>
        <w:t>;</w:t>
      </w:r>
    </w:p>
    <w:p w:rsidR="00A14FE8" w:rsidRPr="003D6340" w:rsidRDefault="00A14FE8" w:rsidP="00A14FE8">
      <w:pPr>
        <w:pStyle w:val="a5"/>
        <w:spacing w:before="0" w:beforeAutospacing="0" w:after="0" w:afterAutospacing="0"/>
        <w:jc w:val="both"/>
        <w:rPr>
          <w:color w:val="000000"/>
          <w:sz w:val="28"/>
          <w:szCs w:val="28"/>
          <w:lang w:val="en-US"/>
        </w:rPr>
      </w:pPr>
      <w:r w:rsidRPr="003D6340">
        <w:rPr>
          <w:color w:val="000000"/>
          <w:sz w:val="28"/>
          <w:szCs w:val="28"/>
          <w:lang w:val="en-US"/>
        </w:rPr>
        <w:t>-: «</w:t>
      </w:r>
      <w:proofErr w:type="spellStart"/>
      <w:r w:rsidRPr="003D6340">
        <w:rPr>
          <w:color w:val="000000"/>
          <w:sz w:val="28"/>
          <w:szCs w:val="28"/>
          <w:lang w:val="en-US"/>
        </w:rPr>
        <w:t>ius</w:t>
      </w:r>
      <w:proofErr w:type="spellEnd"/>
      <w:r w:rsidRPr="003D6340">
        <w:rPr>
          <w:color w:val="000000"/>
          <w:sz w:val="28"/>
          <w:szCs w:val="28"/>
          <w:lang w:val="en-US"/>
        </w:rPr>
        <w:t xml:space="preserve"> </w:t>
      </w:r>
      <w:proofErr w:type="spellStart"/>
      <w:r w:rsidRPr="003D6340">
        <w:rPr>
          <w:color w:val="000000"/>
          <w:sz w:val="28"/>
          <w:szCs w:val="28"/>
          <w:lang w:val="en-US"/>
        </w:rPr>
        <w:t>aedilicium</w:t>
      </w:r>
      <w:proofErr w:type="spellEnd"/>
      <w:r w:rsidRPr="003D6340">
        <w:rPr>
          <w:color w:val="000000"/>
          <w:sz w:val="28"/>
          <w:szCs w:val="28"/>
          <w:lang w:val="en-US"/>
        </w:rPr>
        <w:t xml:space="preserve">» </w:t>
      </w:r>
      <w:r w:rsidRPr="003D6340">
        <w:rPr>
          <w:color w:val="000000"/>
          <w:sz w:val="28"/>
          <w:szCs w:val="28"/>
        </w:rPr>
        <w:t>право</w:t>
      </w:r>
      <w:r w:rsidRPr="003D6340">
        <w:rPr>
          <w:color w:val="000000"/>
          <w:sz w:val="28"/>
          <w:szCs w:val="28"/>
          <w:lang w:val="en-US"/>
        </w:rPr>
        <w:t xml:space="preserve"> </w:t>
      </w:r>
      <w:r w:rsidRPr="003D6340">
        <w:rPr>
          <w:color w:val="000000"/>
          <w:sz w:val="28"/>
          <w:szCs w:val="28"/>
        </w:rPr>
        <w:t>эдилов</w:t>
      </w:r>
      <w:r w:rsidRPr="003D6340">
        <w:rPr>
          <w:color w:val="000000"/>
          <w:sz w:val="28"/>
          <w:szCs w:val="28"/>
          <w:lang w:val="en-US"/>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interdictae</w:t>
      </w:r>
      <w:proofErr w:type="spellEnd"/>
      <w:r w:rsidRPr="003D6340">
        <w:rPr>
          <w:color w:val="000000"/>
          <w:sz w:val="28"/>
          <w:szCs w:val="28"/>
        </w:rPr>
        <w:t>» приказ претора;</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17</w:t>
      </w:r>
      <w:r w:rsidRPr="003D6340">
        <w:rPr>
          <w:b/>
          <w:bCs/>
          <w:color w:val="000000"/>
          <w:sz w:val="28"/>
          <w:szCs w:val="28"/>
        </w:rPr>
        <w:t>.Нормы права, складывающиеся в самой практике</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ius</w:t>
      </w:r>
      <w:proofErr w:type="spellEnd"/>
      <w:r w:rsidRPr="003D6340">
        <w:rPr>
          <w:color w:val="000000"/>
          <w:sz w:val="28"/>
          <w:szCs w:val="28"/>
        </w:rPr>
        <w:t xml:space="preserve"> </w:t>
      </w:r>
      <w:proofErr w:type="spellStart"/>
      <w:r w:rsidRPr="003D6340">
        <w:rPr>
          <w:color w:val="000000"/>
          <w:sz w:val="28"/>
          <w:szCs w:val="28"/>
        </w:rPr>
        <w:t>aedilicium</w:t>
      </w:r>
      <w:proofErr w:type="spellEnd"/>
      <w:r w:rsidRPr="003D6340">
        <w:rPr>
          <w:color w:val="000000"/>
          <w:sz w:val="28"/>
          <w:szCs w:val="28"/>
        </w:rPr>
        <w:t>» право эдилов;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iusnonscriptum</w:t>
      </w:r>
      <w:proofErr w:type="spellEnd"/>
      <w:r w:rsidRPr="003D6340">
        <w:rPr>
          <w:color w:val="000000"/>
          <w:sz w:val="28"/>
          <w:szCs w:val="28"/>
        </w:rPr>
        <w:t>» неписаное право;</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lastRenderedPageBreak/>
        <w:t>-: «</w:t>
      </w:r>
      <w:proofErr w:type="spellStart"/>
      <w:r w:rsidRPr="003D6340">
        <w:rPr>
          <w:color w:val="000000"/>
          <w:sz w:val="28"/>
          <w:szCs w:val="28"/>
        </w:rPr>
        <w:t>ius</w:t>
      </w:r>
      <w:proofErr w:type="spellEnd"/>
      <w:r w:rsidRPr="003D6340">
        <w:rPr>
          <w:color w:val="000000"/>
          <w:sz w:val="28"/>
          <w:szCs w:val="28"/>
        </w:rPr>
        <w:t xml:space="preserve"> </w:t>
      </w:r>
      <w:proofErr w:type="spellStart"/>
      <w:r w:rsidRPr="003D6340">
        <w:rPr>
          <w:color w:val="000000"/>
          <w:sz w:val="28"/>
          <w:szCs w:val="28"/>
        </w:rPr>
        <w:t>scriptum</w:t>
      </w:r>
      <w:proofErr w:type="spellEnd"/>
      <w:r w:rsidRPr="003D6340">
        <w:rPr>
          <w:color w:val="000000"/>
          <w:sz w:val="28"/>
          <w:szCs w:val="28"/>
        </w:rPr>
        <w:t>» писаное право;</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interdictae</w:t>
      </w:r>
      <w:proofErr w:type="spellEnd"/>
      <w:r w:rsidRPr="003D6340">
        <w:rPr>
          <w:color w:val="000000"/>
          <w:sz w:val="28"/>
          <w:szCs w:val="28"/>
        </w:rPr>
        <w:t>» приказ претора;</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18</w:t>
      </w:r>
      <w:r w:rsidRPr="003D6340">
        <w:rPr>
          <w:b/>
          <w:bCs/>
          <w:color w:val="000000"/>
          <w:sz w:val="28"/>
          <w:szCs w:val="28"/>
        </w:rPr>
        <w:t xml:space="preserve">.К </w:t>
      </w:r>
      <w:proofErr w:type="gramStart"/>
      <w:r w:rsidRPr="003D6340">
        <w:rPr>
          <w:b/>
          <w:bCs/>
          <w:color w:val="000000"/>
          <w:sz w:val="28"/>
          <w:szCs w:val="28"/>
        </w:rPr>
        <w:t>неписанному</w:t>
      </w:r>
      <w:proofErr w:type="gramEnd"/>
      <w:r w:rsidRPr="003D6340">
        <w:rPr>
          <w:b/>
          <w:bCs/>
          <w:color w:val="000000"/>
          <w:sz w:val="28"/>
          <w:szCs w:val="28"/>
        </w:rPr>
        <w:t xml:space="preserve"> праву «</w:t>
      </w:r>
      <w:proofErr w:type="spellStart"/>
      <w:r w:rsidRPr="003D6340">
        <w:rPr>
          <w:b/>
          <w:bCs/>
          <w:color w:val="000000"/>
          <w:sz w:val="28"/>
          <w:szCs w:val="28"/>
        </w:rPr>
        <w:t>ius</w:t>
      </w:r>
      <w:proofErr w:type="spellEnd"/>
      <w:r w:rsidRPr="003D6340">
        <w:rPr>
          <w:b/>
          <w:bCs/>
          <w:color w:val="000000"/>
          <w:sz w:val="28"/>
          <w:szCs w:val="28"/>
        </w:rPr>
        <w:t xml:space="preserve"> </w:t>
      </w:r>
      <w:proofErr w:type="spellStart"/>
      <w:r w:rsidRPr="003D6340">
        <w:rPr>
          <w:b/>
          <w:bCs/>
          <w:color w:val="000000"/>
          <w:sz w:val="28"/>
          <w:szCs w:val="28"/>
        </w:rPr>
        <w:t>non</w:t>
      </w:r>
      <w:proofErr w:type="spellEnd"/>
      <w:r w:rsidRPr="003D6340">
        <w:rPr>
          <w:b/>
          <w:bCs/>
          <w:color w:val="000000"/>
          <w:sz w:val="28"/>
          <w:szCs w:val="28"/>
        </w:rPr>
        <w:t xml:space="preserve"> </w:t>
      </w:r>
      <w:proofErr w:type="spellStart"/>
      <w:r w:rsidRPr="003D6340">
        <w:rPr>
          <w:b/>
          <w:bCs/>
          <w:color w:val="000000"/>
          <w:sz w:val="28"/>
          <w:szCs w:val="28"/>
        </w:rPr>
        <w:t>scriptum</w:t>
      </w:r>
      <w:proofErr w:type="spellEnd"/>
      <w:r w:rsidRPr="003D6340">
        <w:rPr>
          <w:b/>
          <w:bCs/>
          <w:color w:val="000000"/>
          <w:sz w:val="28"/>
          <w:szCs w:val="28"/>
        </w:rPr>
        <w:t>» относится</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interdictae</w:t>
      </w:r>
      <w:proofErr w:type="spellEnd"/>
      <w:r w:rsidRPr="003D6340">
        <w:rPr>
          <w:color w:val="000000"/>
          <w:sz w:val="28"/>
          <w:szCs w:val="28"/>
        </w:rPr>
        <w:t>» приказ претора;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mores</w:t>
      </w:r>
      <w:proofErr w:type="spellEnd"/>
      <w:r w:rsidRPr="003D6340">
        <w:rPr>
          <w:color w:val="000000"/>
          <w:sz w:val="28"/>
          <w:szCs w:val="28"/>
        </w:rPr>
        <w:t xml:space="preserve"> </w:t>
      </w:r>
      <w:proofErr w:type="spellStart"/>
      <w:r w:rsidRPr="003D6340">
        <w:rPr>
          <w:color w:val="000000"/>
          <w:sz w:val="28"/>
          <w:szCs w:val="28"/>
        </w:rPr>
        <w:t>maiorum</w:t>
      </w:r>
      <w:proofErr w:type="spellEnd"/>
      <w:r w:rsidRPr="003D6340">
        <w:rPr>
          <w:color w:val="000000"/>
          <w:sz w:val="28"/>
          <w:szCs w:val="28"/>
        </w:rPr>
        <w:t>» - обычаи предков;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ius</w:t>
      </w:r>
      <w:proofErr w:type="spellEnd"/>
      <w:r w:rsidRPr="003D6340">
        <w:rPr>
          <w:color w:val="000000"/>
          <w:sz w:val="28"/>
          <w:szCs w:val="28"/>
        </w:rPr>
        <w:t xml:space="preserve"> </w:t>
      </w:r>
      <w:proofErr w:type="spellStart"/>
      <w:r w:rsidRPr="003D6340">
        <w:rPr>
          <w:color w:val="000000"/>
          <w:sz w:val="28"/>
          <w:szCs w:val="28"/>
        </w:rPr>
        <w:t>aedilicium</w:t>
      </w:r>
      <w:proofErr w:type="spellEnd"/>
      <w:r w:rsidRPr="003D6340">
        <w:rPr>
          <w:color w:val="000000"/>
          <w:sz w:val="28"/>
          <w:szCs w:val="28"/>
        </w:rPr>
        <w:t>» право эдилов;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ius</w:t>
      </w:r>
      <w:proofErr w:type="spellEnd"/>
      <w:r w:rsidRPr="003D6340">
        <w:rPr>
          <w:color w:val="000000"/>
          <w:sz w:val="28"/>
          <w:szCs w:val="28"/>
        </w:rPr>
        <w:t xml:space="preserve"> </w:t>
      </w:r>
      <w:proofErr w:type="spellStart"/>
      <w:r w:rsidRPr="003D6340">
        <w:rPr>
          <w:color w:val="000000"/>
          <w:sz w:val="28"/>
          <w:szCs w:val="28"/>
        </w:rPr>
        <w:t>praetorium</w:t>
      </w:r>
      <w:proofErr w:type="spellEnd"/>
      <w:r w:rsidRPr="003D6340">
        <w:rPr>
          <w:color w:val="000000"/>
          <w:sz w:val="28"/>
          <w:szCs w:val="28"/>
        </w:rPr>
        <w:t xml:space="preserve">» </w:t>
      </w:r>
      <w:proofErr w:type="spellStart"/>
      <w:r w:rsidRPr="003D6340">
        <w:rPr>
          <w:color w:val="000000"/>
          <w:sz w:val="28"/>
          <w:szCs w:val="28"/>
        </w:rPr>
        <w:t>преторское</w:t>
      </w:r>
      <w:proofErr w:type="spellEnd"/>
      <w:r w:rsidRPr="003D6340">
        <w:rPr>
          <w:color w:val="000000"/>
          <w:sz w:val="28"/>
          <w:szCs w:val="28"/>
        </w:rPr>
        <w:t xml:space="preserve"> право;</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19</w:t>
      </w:r>
      <w:r w:rsidRPr="003D6340">
        <w:rPr>
          <w:b/>
          <w:bCs/>
          <w:color w:val="000000"/>
          <w:sz w:val="28"/>
          <w:szCs w:val="28"/>
        </w:rPr>
        <w:t xml:space="preserve">.К </w:t>
      </w:r>
      <w:proofErr w:type="gramStart"/>
      <w:r w:rsidRPr="003D6340">
        <w:rPr>
          <w:b/>
          <w:bCs/>
          <w:color w:val="000000"/>
          <w:sz w:val="28"/>
          <w:szCs w:val="28"/>
        </w:rPr>
        <w:t>неписанному</w:t>
      </w:r>
      <w:proofErr w:type="gramEnd"/>
      <w:r w:rsidRPr="003D6340">
        <w:rPr>
          <w:b/>
          <w:bCs/>
          <w:color w:val="000000"/>
          <w:sz w:val="28"/>
          <w:szCs w:val="28"/>
        </w:rPr>
        <w:t xml:space="preserve"> праву «</w:t>
      </w:r>
      <w:proofErr w:type="spellStart"/>
      <w:r w:rsidRPr="003D6340">
        <w:rPr>
          <w:b/>
          <w:bCs/>
          <w:color w:val="000000"/>
          <w:sz w:val="28"/>
          <w:szCs w:val="28"/>
        </w:rPr>
        <w:t>ius</w:t>
      </w:r>
      <w:proofErr w:type="spellEnd"/>
      <w:r w:rsidRPr="003D6340">
        <w:rPr>
          <w:b/>
          <w:bCs/>
          <w:color w:val="000000"/>
          <w:sz w:val="28"/>
          <w:szCs w:val="28"/>
        </w:rPr>
        <w:t xml:space="preserve"> </w:t>
      </w:r>
      <w:proofErr w:type="spellStart"/>
      <w:r w:rsidRPr="003D6340">
        <w:rPr>
          <w:b/>
          <w:bCs/>
          <w:color w:val="000000"/>
          <w:sz w:val="28"/>
          <w:szCs w:val="28"/>
        </w:rPr>
        <w:t>non</w:t>
      </w:r>
      <w:proofErr w:type="spellEnd"/>
      <w:r w:rsidRPr="003D6340">
        <w:rPr>
          <w:b/>
          <w:bCs/>
          <w:color w:val="000000"/>
          <w:sz w:val="28"/>
          <w:szCs w:val="28"/>
        </w:rPr>
        <w:t xml:space="preserve"> </w:t>
      </w:r>
      <w:proofErr w:type="spellStart"/>
      <w:r w:rsidRPr="003D6340">
        <w:rPr>
          <w:b/>
          <w:bCs/>
          <w:color w:val="000000"/>
          <w:sz w:val="28"/>
          <w:szCs w:val="28"/>
        </w:rPr>
        <w:t>scriptum</w:t>
      </w:r>
      <w:proofErr w:type="spellEnd"/>
      <w:r w:rsidRPr="003D6340">
        <w:rPr>
          <w:b/>
          <w:bCs/>
          <w:color w:val="000000"/>
          <w:sz w:val="28"/>
          <w:szCs w:val="28"/>
        </w:rPr>
        <w:t>» относится</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mos</w:t>
      </w:r>
      <w:proofErr w:type="spellEnd"/>
      <w:r w:rsidRPr="003D6340">
        <w:rPr>
          <w:color w:val="000000"/>
          <w:sz w:val="28"/>
          <w:szCs w:val="28"/>
        </w:rPr>
        <w:t xml:space="preserve"> </w:t>
      </w:r>
      <w:proofErr w:type="spellStart"/>
      <w:r w:rsidRPr="003D6340">
        <w:rPr>
          <w:color w:val="000000"/>
          <w:sz w:val="28"/>
          <w:szCs w:val="28"/>
        </w:rPr>
        <w:t>regionis</w:t>
      </w:r>
      <w:proofErr w:type="spellEnd"/>
      <w:r w:rsidRPr="003D6340">
        <w:rPr>
          <w:color w:val="000000"/>
          <w:sz w:val="28"/>
          <w:szCs w:val="28"/>
        </w:rPr>
        <w:t>» - местное обычное право;</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ius</w:t>
      </w:r>
      <w:proofErr w:type="spellEnd"/>
      <w:r w:rsidRPr="003D6340">
        <w:rPr>
          <w:color w:val="000000"/>
          <w:sz w:val="28"/>
          <w:szCs w:val="28"/>
        </w:rPr>
        <w:t xml:space="preserve"> </w:t>
      </w:r>
      <w:proofErr w:type="spellStart"/>
      <w:r w:rsidRPr="003D6340">
        <w:rPr>
          <w:color w:val="000000"/>
          <w:sz w:val="28"/>
          <w:szCs w:val="28"/>
        </w:rPr>
        <w:t>honorarium</w:t>
      </w:r>
      <w:proofErr w:type="spellEnd"/>
      <w:r w:rsidRPr="003D6340">
        <w:rPr>
          <w:color w:val="000000"/>
          <w:sz w:val="28"/>
          <w:szCs w:val="28"/>
        </w:rPr>
        <w:t>» право магистратов;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ius</w:t>
      </w:r>
      <w:proofErr w:type="spellEnd"/>
      <w:r w:rsidRPr="003D6340">
        <w:rPr>
          <w:color w:val="000000"/>
          <w:sz w:val="28"/>
          <w:szCs w:val="28"/>
        </w:rPr>
        <w:t xml:space="preserve"> </w:t>
      </w:r>
      <w:proofErr w:type="spellStart"/>
      <w:r w:rsidRPr="003D6340">
        <w:rPr>
          <w:color w:val="000000"/>
          <w:sz w:val="28"/>
          <w:szCs w:val="28"/>
        </w:rPr>
        <w:t>aedilicium</w:t>
      </w:r>
      <w:proofErr w:type="spellEnd"/>
      <w:r w:rsidRPr="003D6340">
        <w:rPr>
          <w:color w:val="000000"/>
          <w:sz w:val="28"/>
          <w:szCs w:val="28"/>
        </w:rPr>
        <w:t>» право эдилов;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interdictae</w:t>
      </w:r>
      <w:proofErr w:type="spellEnd"/>
      <w:r w:rsidRPr="003D6340">
        <w:rPr>
          <w:color w:val="000000"/>
          <w:sz w:val="28"/>
          <w:szCs w:val="28"/>
        </w:rPr>
        <w:t>» приказ претора;</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20</w:t>
      </w:r>
      <w:r w:rsidRPr="003D6340">
        <w:rPr>
          <w:b/>
          <w:bCs/>
          <w:color w:val="000000"/>
          <w:sz w:val="28"/>
          <w:szCs w:val="28"/>
        </w:rPr>
        <w:t>.Древнейшей формой образования римского права являются</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право эдилов;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право магистратов;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обычное право;</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21</w:t>
      </w:r>
      <w:r w:rsidRPr="003D6340">
        <w:rPr>
          <w:b/>
          <w:bCs/>
          <w:color w:val="000000"/>
          <w:sz w:val="28"/>
          <w:szCs w:val="28"/>
        </w:rPr>
        <w:t>.Нормами обычного права в римском праве не являются</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mores</w:t>
      </w:r>
      <w:proofErr w:type="spellEnd"/>
      <w:r w:rsidRPr="003D6340">
        <w:rPr>
          <w:color w:val="000000"/>
          <w:sz w:val="28"/>
          <w:szCs w:val="28"/>
        </w:rPr>
        <w:t xml:space="preserve"> </w:t>
      </w:r>
      <w:proofErr w:type="spellStart"/>
      <w:r w:rsidRPr="003D6340">
        <w:rPr>
          <w:color w:val="000000"/>
          <w:sz w:val="28"/>
          <w:szCs w:val="28"/>
        </w:rPr>
        <w:t>maiorum</w:t>
      </w:r>
      <w:proofErr w:type="spellEnd"/>
      <w:r w:rsidRPr="003D6340">
        <w:rPr>
          <w:color w:val="000000"/>
          <w:sz w:val="28"/>
          <w:szCs w:val="28"/>
        </w:rPr>
        <w:t>» обычаи предков;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usus</w:t>
      </w:r>
      <w:proofErr w:type="spellEnd"/>
      <w:r w:rsidRPr="003D6340">
        <w:rPr>
          <w:color w:val="000000"/>
          <w:sz w:val="28"/>
          <w:szCs w:val="28"/>
        </w:rPr>
        <w:t>» обычная практика;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commentarii</w:t>
      </w:r>
      <w:proofErr w:type="spellEnd"/>
      <w:r w:rsidRPr="003D6340">
        <w:rPr>
          <w:color w:val="000000"/>
          <w:sz w:val="28"/>
          <w:szCs w:val="28"/>
        </w:rPr>
        <w:t xml:space="preserve"> </w:t>
      </w:r>
      <w:proofErr w:type="spellStart"/>
      <w:r w:rsidRPr="003D6340">
        <w:rPr>
          <w:color w:val="000000"/>
          <w:sz w:val="28"/>
          <w:szCs w:val="28"/>
        </w:rPr>
        <w:t>pontificum</w:t>
      </w:r>
      <w:proofErr w:type="spellEnd"/>
      <w:r w:rsidRPr="003D6340">
        <w:rPr>
          <w:color w:val="000000"/>
          <w:sz w:val="28"/>
          <w:szCs w:val="28"/>
        </w:rPr>
        <w:t>» обычаи, сложившиеся в практике жрецов;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w:t>
      </w:r>
      <w:proofErr w:type="spellStart"/>
      <w:r w:rsidRPr="003D6340">
        <w:rPr>
          <w:color w:val="000000"/>
          <w:sz w:val="28"/>
          <w:szCs w:val="28"/>
        </w:rPr>
        <w:t>edictumperpetuum</w:t>
      </w:r>
      <w:proofErr w:type="spellEnd"/>
      <w:r w:rsidRPr="003D6340">
        <w:rPr>
          <w:color w:val="000000"/>
          <w:sz w:val="28"/>
          <w:szCs w:val="28"/>
        </w:rPr>
        <w:t>» постоянный эдикт;</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22</w:t>
      </w:r>
      <w:r w:rsidRPr="003D6340">
        <w:rPr>
          <w:b/>
          <w:bCs/>
          <w:color w:val="000000"/>
          <w:sz w:val="28"/>
          <w:szCs w:val="28"/>
        </w:rPr>
        <w:t>.В республиканский период законы</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проходили через народное собрание;</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издавались сенатом;</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вводились распоряжение императора;</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23</w:t>
      </w:r>
      <w:r w:rsidRPr="003D6340">
        <w:rPr>
          <w:b/>
          <w:bCs/>
          <w:color w:val="000000"/>
          <w:sz w:val="28"/>
          <w:szCs w:val="28"/>
        </w:rPr>
        <w:t>.Императорский эдикт это</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общее распоряжение, обращенное к населению;</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распоряжение по отдельным делам (ответ на возбуждавшееся перед императором ходатайство);</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инструкция, дававшаяся императором чиновникам;</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решение по поступавшим на рассмотрение императора спорным делам;</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24</w:t>
      </w:r>
      <w:r w:rsidRPr="003D6340">
        <w:rPr>
          <w:b/>
          <w:bCs/>
          <w:color w:val="000000"/>
          <w:sz w:val="28"/>
          <w:szCs w:val="28"/>
        </w:rPr>
        <w:t>.Решение императора по поступавшим на рассмотрение спорным делам</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мандат;</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декрет;</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рескрипт;</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эдикт;</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25</w:t>
      </w:r>
      <w:r w:rsidRPr="003D6340">
        <w:rPr>
          <w:b/>
          <w:bCs/>
          <w:color w:val="000000"/>
          <w:sz w:val="28"/>
          <w:szCs w:val="28"/>
        </w:rPr>
        <w:t>.Консультационная работа римских юристов – дача гражданам, обращавшимся к юристам, советов по возбуждавшим сомнение вопросам</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respondere</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cavere</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agere</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scribere</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lastRenderedPageBreak/>
        <w:t>26</w:t>
      </w:r>
      <w:r w:rsidRPr="003D6340">
        <w:rPr>
          <w:b/>
          <w:bCs/>
          <w:color w:val="000000"/>
          <w:sz w:val="28"/>
          <w:szCs w:val="28"/>
        </w:rPr>
        <w:t>.Деятельность римских юристов по ограждению интересов данного гражданина при совершении сделок путем совета не включать какое-либо невыгодное условие и т.п. называется</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respondere</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cavere</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agere</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scribere</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b/>
          <w:bCs/>
          <w:color w:val="000000"/>
          <w:sz w:val="28"/>
          <w:szCs w:val="28"/>
        </w:rPr>
        <w:t>2</w:t>
      </w:r>
      <w:r>
        <w:rPr>
          <w:b/>
          <w:bCs/>
          <w:color w:val="000000"/>
          <w:sz w:val="28"/>
          <w:szCs w:val="28"/>
        </w:rPr>
        <w:t>7</w:t>
      </w:r>
      <w:r w:rsidRPr="003D6340">
        <w:rPr>
          <w:b/>
          <w:bCs/>
          <w:color w:val="000000"/>
          <w:sz w:val="28"/>
          <w:szCs w:val="28"/>
        </w:rPr>
        <w:t>.В законе (первой половины V в.) о цитировании юристов «</w:t>
      </w:r>
      <w:proofErr w:type="spellStart"/>
      <w:r w:rsidRPr="003D6340">
        <w:rPr>
          <w:b/>
          <w:bCs/>
          <w:color w:val="000000"/>
          <w:sz w:val="28"/>
          <w:szCs w:val="28"/>
        </w:rPr>
        <w:t>lex</w:t>
      </w:r>
      <w:proofErr w:type="spellEnd"/>
      <w:r w:rsidRPr="003D6340">
        <w:rPr>
          <w:b/>
          <w:bCs/>
          <w:color w:val="000000"/>
          <w:sz w:val="28"/>
          <w:szCs w:val="28"/>
        </w:rPr>
        <w:t xml:space="preserve"> </w:t>
      </w:r>
      <w:proofErr w:type="spellStart"/>
      <w:r w:rsidRPr="003D6340">
        <w:rPr>
          <w:b/>
          <w:bCs/>
          <w:color w:val="000000"/>
          <w:sz w:val="28"/>
          <w:szCs w:val="28"/>
        </w:rPr>
        <w:t>allegatoria</w:t>
      </w:r>
      <w:proofErr w:type="spellEnd"/>
      <w:r w:rsidRPr="003D6340">
        <w:rPr>
          <w:b/>
          <w:bCs/>
          <w:color w:val="000000"/>
          <w:sz w:val="28"/>
          <w:szCs w:val="28"/>
        </w:rPr>
        <w:t xml:space="preserve">» определялись выдающиеся юристы, мнения которых признавались </w:t>
      </w:r>
      <w:proofErr w:type="gramStart"/>
      <w:r w:rsidRPr="003D6340">
        <w:rPr>
          <w:b/>
          <w:bCs/>
          <w:color w:val="000000"/>
          <w:sz w:val="28"/>
          <w:szCs w:val="28"/>
        </w:rPr>
        <w:t>обязательными</w:t>
      </w:r>
      <w:proofErr w:type="gramEnd"/>
      <w:r w:rsidRPr="003D6340">
        <w:rPr>
          <w:b/>
          <w:bCs/>
          <w:color w:val="000000"/>
          <w:sz w:val="28"/>
          <w:szCs w:val="28"/>
        </w:rPr>
        <w:t>. К ним относились:</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Гай, </w:t>
      </w:r>
      <w:proofErr w:type="spellStart"/>
      <w:r w:rsidRPr="003D6340">
        <w:rPr>
          <w:color w:val="000000"/>
          <w:sz w:val="28"/>
          <w:szCs w:val="28"/>
        </w:rPr>
        <w:t>Папиниан</w:t>
      </w:r>
      <w:proofErr w:type="spellEnd"/>
      <w:r w:rsidRPr="003D6340">
        <w:rPr>
          <w:color w:val="000000"/>
          <w:sz w:val="28"/>
          <w:szCs w:val="28"/>
        </w:rPr>
        <w:t>, Павел;</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Ульпиан</w:t>
      </w:r>
      <w:proofErr w:type="spellEnd"/>
      <w:r w:rsidRPr="003D6340">
        <w:rPr>
          <w:color w:val="000000"/>
          <w:sz w:val="28"/>
          <w:szCs w:val="28"/>
        </w:rPr>
        <w:t xml:space="preserve">, </w:t>
      </w:r>
      <w:proofErr w:type="spellStart"/>
      <w:r w:rsidRPr="003D6340">
        <w:rPr>
          <w:color w:val="000000"/>
          <w:sz w:val="28"/>
          <w:szCs w:val="28"/>
        </w:rPr>
        <w:t>Модестин</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Сцевола, Цицерон, Гай;</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Лабеон</w:t>
      </w:r>
      <w:proofErr w:type="spellEnd"/>
      <w:r w:rsidRPr="003D6340">
        <w:rPr>
          <w:color w:val="000000"/>
          <w:sz w:val="28"/>
          <w:szCs w:val="28"/>
        </w:rPr>
        <w:t>, Капитон, Павел;</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28</w:t>
      </w:r>
      <w:r w:rsidRPr="003D6340">
        <w:rPr>
          <w:b/>
          <w:bCs/>
          <w:color w:val="000000"/>
          <w:sz w:val="28"/>
          <w:szCs w:val="28"/>
        </w:rPr>
        <w:t xml:space="preserve">.Какой из указанных сборников императорских конституций относят к концу III </w:t>
      </w:r>
      <w:proofErr w:type="gramStart"/>
      <w:r w:rsidRPr="003D6340">
        <w:rPr>
          <w:b/>
          <w:bCs/>
          <w:color w:val="000000"/>
          <w:sz w:val="28"/>
          <w:szCs w:val="28"/>
        </w:rPr>
        <w:t>в</w:t>
      </w:r>
      <w:proofErr w:type="gramEnd"/>
      <w:r w:rsidRPr="003D6340">
        <w:rPr>
          <w:b/>
          <w:bCs/>
          <w:color w:val="000000"/>
          <w:sz w:val="28"/>
          <w:szCs w:val="28"/>
        </w:rPr>
        <w:t>. - началу IV в. н.э.:</w:t>
      </w:r>
    </w:p>
    <w:p w:rsidR="00A14FE8" w:rsidRPr="003D6340" w:rsidRDefault="00A14FE8" w:rsidP="00A14FE8">
      <w:pPr>
        <w:pStyle w:val="a5"/>
        <w:spacing w:before="0" w:beforeAutospacing="0" w:after="0" w:afterAutospacing="0"/>
        <w:jc w:val="both"/>
        <w:rPr>
          <w:color w:val="000000"/>
          <w:sz w:val="28"/>
          <w:szCs w:val="28"/>
          <w:lang w:val="en-US"/>
        </w:rPr>
      </w:pPr>
      <w:r w:rsidRPr="003D6340">
        <w:rPr>
          <w:color w:val="000000"/>
          <w:sz w:val="28"/>
          <w:szCs w:val="28"/>
          <w:lang w:val="en-US"/>
        </w:rPr>
        <w:t xml:space="preserve">-: Codex </w:t>
      </w:r>
      <w:proofErr w:type="spellStart"/>
      <w:r w:rsidRPr="003D6340">
        <w:rPr>
          <w:color w:val="000000"/>
          <w:sz w:val="28"/>
          <w:szCs w:val="28"/>
          <w:lang w:val="en-US"/>
        </w:rPr>
        <w:t>Gregorianus</w:t>
      </w:r>
      <w:proofErr w:type="spellEnd"/>
      <w:r w:rsidRPr="003D6340">
        <w:rPr>
          <w:color w:val="000000"/>
          <w:sz w:val="28"/>
          <w:szCs w:val="28"/>
          <w:lang w:val="en-US"/>
        </w:rPr>
        <w:t>;</w:t>
      </w:r>
    </w:p>
    <w:p w:rsidR="00A14FE8" w:rsidRPr="003D6340" w:rsidRDefault="00A14FE8" w:rsidP="00A14FE8">
      <w:pPr>
        <w:pStyle w:val="a5"/>
        <w:spacing w:before="0" w:beforeAutospacing="0" w:after="0" w:afterAutospacing="0"/>
        <w:jc w:val="both"/>
        <w:rPr>
          <w:color w:val="000000"/>
          <w:sz w:val="28"/>
          <w:szCs w:val="28"/>
          <w:lang w:val="en-US"/>
        </w:rPr>
      </w:pPr>
      <w:r w:rsidRPr="003D6340">
        <w:rPr>
          <w:color w:val="000000"/>
          <w:sz w:val="28"/>
          <w:szCs w:val="28"/>
          <w:lang w:val="en-US"/>
        </w:rPr>
        <w:t xml:space="preserve">-: Codex </w:t>
      </w:r>
      <w:proofErr w:type="spellStart"/>
      <w:r w:rsidRPr="003D6340">
        <w:rPr>
          <w:color w:val="000000"/>
          <w:sz w:val="28"/>
          <w:szCs w:val="28"/>
          <w:lang w:val="en-US"/>
        </w:rPr>
        <w:t>Theodosianus</w:t>
      </w:r>
      <w:proofErr w:type="spellEnd"/>
      <w:r w:rsidRPr="003D6340">
        <w:rPr>
          <w:color w:val="000000"/>
          <w:sz w:val="28"/>
          <w:szCs w:val="28"/>
          <w:lang w:val="en-US"/>
        </w:rPr>
        <w:t>;</w:t>
      </w:r>
    </w:p>
    <w:p w:rsidR="00A14FE8" w:rsidRPr="003D6340" w:rsidRDefault="00A14FE8" w:rsidP="00A14FE8">
      <w:pPr>
        <w:pStyle w:val="a5"/>
        <w:spacing w:before="0" w:beforeAutospacing="0" w:after="0" w:afterAutospacing="0"/>
        <w:jc w:val="both"/>
        <w:rPr>
          <w:color w:val="000000"/>
          <w:sz w:val="28"/>
          <w:szCs w:val="28"/>
          <w:lang w:val="en-US"/>
        </w:rPr>
      </w:pPr>
      <w:r w:rsidRPr="003D6340">
        <w:rPr>
          <w:color w:val="000000"/>
          <w:sz w:val="28"/>
          <w:szCs w:val="28"/>
          <w:lang w:val="en-US"/>
        </w:rPr>
        <w:t xml:space="preserve">-: </w:t>
      </w:r>
      <w:proofErr w:type="spellStart"/>
      <w:r w:rsidRPr="003D6340">
        <w:rPr>
          <w:color w:val="000000"/>
          <w:sz w:val="28"/>
          <w:szCs w:val="28"/>
          <w:lang w:val="en-US"/>
        </w:rPr>
        <w:t>Lex</w:t>
      </w:r>
      <w:proofErr w:type="spellEnd"/>
      <w:r w:rsidRPr="003D6340">
        <w:rPr>
          <w:color w:val="000000"/>
          <w:sz w:val="28"/>
          <w:szCs w:val="28"/>
          <w:lang w:val="en-US"/>
        </w:rPr>
        <w:t xml:space="preserve"> </w:t>
      </w:r>
      <w:proofErr w:type="spellStart"/>
      <w:r w:rsidRPr="003D6340">
        <w:rPr>
          <w:color w:val="000000"/>
          <w:sz w:val="28"/>
          <w:szCs w:val="28"/>
          <w:lang w:val="en-US"/>
        </w:rPr>
        <w:t>Romana</w:t>
      </w:r>
      <w:proofErr w:type="spellEnd"/>
      <w:r w:rsidRPr="003D6340">
        <w:rPr>
          <w:color w:val="000000"/>
          <w:sz w:val="28"/>
          <w:szCs w:val="28"/>
          <w:lang w:val="en-US"/>
        </w:rPr>
        <w:t xml:space="preserve"> </w:t>
      </w:r>
      <w:proofErr w:type="spellStart"/>
      <w:r w:rsidRPr="003D6340">
        <w:rPr>
          <w:color w:val="000000"/>
          <w:sz w:val="28"/>
          <w:szCs w:val="28"/>
          <w:lang w:val="en-US"/>
        </w:rPr>
        <w:t>Burgundionum</w:t>
      </w:r>
      <w:proofErr w:type="spellEnd"/>
      <w:r w:rsidRPr="003D6340">
        <w:rPr>
          <w:color w:val="000000"/>
          <w:sz w:val="28"/>
          <w:szCs w:val="28"/>
          <w:lang w:val="en-US"/>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Edictum</w:t>
      </w:r>
      <w:proofErr w:type="spellEnd"/>
      <w:r w:rsidRPr="003D6340">
        <w:rPr>
          <w:color w:val="000000"/>
          <w:sz w:val="28"/>
          <w:szCs w:val="28"/>
        </w:rPr>
        <w:t xml:space="preserve"> </w:t>
      </w:r>
      <w:proofErr w:type="spellStart"/>
      <w:r w:rsidRPr="003D6340">
        <w:rPr>
          <w:color w:val="000000"/>
          <w:sz w:val="28"/>
          <w:szCs w:val="28"/>
        </w:rPr>
        <w:t>Theodorici</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29</w:t>
      </w:r>
      <w:r w:rsidRPr="003D6340">
        <w:rPr>
          <w:b/>
          <w:bCs/>
          <w:color w:val="000000"/>
          <w:sz w:val="28"/>
          <w:szCs w:val="28"/>
        </w:rPr>
        <w:t xml:space="preserve">.Какой из указанных сборников императорских конституций относят к концу III </w:t>
      </w:r>
      <w:proofErr w:type="gramStart"/>
      <w:r w:rsidRPr="003D6340">
        <w:rPr>
          <w:b/>
          <w:bCs/>
          <w:color w:val="000000"/>
          <w:sz w:val="28"/>
          <w:szCs w:val="28"/>
        </w:rPr>
        <w:t>в</w:t>
      </w:r>
      <w:proofErr w:type="gramEnd"/>
      <w:r w:rsidRPr="003D6340">
        <w:rPr>
          <w:b/>
          <w:bCs/>
          <w:color w:val="000000"/>
          <w:sz w:val="28"/>
          <w:szCs w:val="28"/>
        </w:rPr>
        <w:t>. - началу IV в. н.э.:</w:t>
      </w:r>
    </w:p>
    <w:p w:rsidR="00A14FE8" w:rsidRPr="003D6340" w:rsidRDefault="00A14FE8" w:rsidP="00A14FE8">
      <w:pPr>
        <w:pStyle w:val="a5"/>
        <w:spacing w:before="0" w:beforeAutospacing="0" w:after="0" w:afterAutospacing="0"/>
        <w:jc w:val="both"/>
        <w:rPr>
          <w:color w:val="000000"/>
          <w:sz w:val="28"/>
          <w:szCs w:val="28"/>
          <w:lang w:val="en-US"/>
        </w:rPr>
      </w:pPr>
      <w:r w:rsidRPr="003D6340">
        <w:rPr>
          <w:color w:val="000000"/>
          <w:sz w:val="28"/>
          <w:szCs w:val="28"/>
          <w:lang w:val="en-US"/>
        </w:rPr>
        <w:t xml:space="preserve">-: </w:t>
      </w:r>
      <w:proofErr w:type="spellStart"/>
      <w:r w:rsidRPr="003D6340">
        <w:rPr>
          <w:color w:val="000000"/>
          <w:sz w:val="28"/>
          <w:szCs w:val="28"/>
          <w:lang w:val="en-US"/>
        </w:rPr>
        <w:t>Lex</w:t>
      </w:r>
      <w:proofErr w:type="spellEnd"/>
      <w:r w:rsidRPr="003D6340">
        <w:rPr>
          <w:color w:val="000000"/>
          <w:sz w:val="28"/>
          <w:szCs w:val="28"/>
          <w:lang w:val="en-US"/>
        </w:rPr>
        <w:t xml:space="preserve"> </w:t>
      </w:r>
      <w:proofErr w:type="spellStart"/>
      <w:r w:rsidRPr="003D6340">
        <w:rPr>
          <w:color w:val="000000"/>
          <w:sz w:val="28"/>
          <w:szCs w:val="28"/>
          <w:lang w:val="en-US"/>
        </w:rPr>
        <w:t>Romana</w:t>
      </w:r>
      <w:proofErr w:type="spellEnd"/>
      <w:r w:rsidRPr="003D6340">
        <w:rPr>
          <w:color w:val="000000"/>
          <w:sz w:val="28"/>
          <w:szCs w:val="28"/>
          <w:lang w:val="en-US"/>
        </w:rPr>
        <w:t xml:space="preserve"> </w:t>
      </w:r>
      <w:proofErr w:type="spellStart"/>
      <w:r w:rsidRPr="003D6340">
        <w:rPr>
          <w:color w:val="000000"/>
          <w:sz w:val="28"/>
          <w:szCs w:val="28"/>
          <w:lang w:val="en-US"/>
        </w:rPr>
        <w:t>Wisigothorum</w:t>
      </w:r>
      <w:proofErr w:type="spellEnd"/>
      <w:r w:rsidRPr="003D6340">
        <w:rPr>
          <w:color w:val="000000"/>
          <w:sz w:val="28"/>
          <w:szCs w:val="28"/>
          <w:lang w:val="en-US"/>
        </w:rPr>
        <w:t>;</w:t>
      </w:r>
    </w:p>
    <w:p w:rsidR="00A14FE8" w:rsidRPr="003D6340" w:rsidRDefault="00A14FE8" w:rsidP="00A14FE8">
      <w:pPr>
        <w:pStyle w:val="a5"/>
        <w:spacing w:before="0" w:beforeAutospacing="0" w:after="0" w:afterAutospacing="0"/>
        <w:jc w:val="both"/>
        <w:rPr>
          <w:color w:val="000000"/>
          <w:sz w:val="28"/>
          <w:szCs w:val="28"/>
          <w:lang w:val="en-US"/>
        </w:rPr>
      </w:pPr>
      <w:r w:rsidRPr="003D6340">
        <w:rPr>
          <w:color w:val="000000"/>
          <w:sz w:val="28"/>
          <w:szCs w:val="28"/>
          <w:lang w:val="en-US"/>
        </w:rPr>
        <w:t xml:space="preserve">-: </w:t>
      </w:r>
      <w:proofErr w:type="spellStart"/>
      <w:r w:rsidRPr="003D6340">
        <w:rPr>
          <w:color w:val="000000"/>
          <w:sz w:val="28"/>
          <w:szCs w:val="28"/>
          <w:lang w:val="en-US"/>
        </w:rPr>
        <w:t>Lex</w:t>
      </w:r>
      <w:proofErr w:type="spellEnd"/>
      <w:r w:rsidRPr="003D6340">
        <w:rPr>
          <w:color w:val="000000"/>
          <w:sz w:val="28"/>
          <w:szCs w:val="28"/>
          <w:lang w:val="en-US"/>
        </w:rPr>
        <w:t xml:space="preserve"> </w:t>
      </w:r>
      <w:proofErr w:type="spellStart"/>
      <w:r w:rsidRPr="003D6340">
        <w:rPr>
          <w:color w:val="000000"/>
          <w:sz w:val="28"/>
          <w:szCs w:val="28"/>
          <w:lang w:val="en-US"/>
        </w:rPr>
        <w:t>Romana</w:t>
      </w:r>
      <w:proofErr w:type="spellEnd"/>
      <w:r w:rsidRPr="003D6340">
        <w:rPr>
          <w:color w:val="000000"/>
          <w:sz w:val="28"/>
          <w:szCs w:val="28"/>
          <w:lang w:val="en-US"/>
        </w:rPr>
        <w:t xml:space="preserve"> </w:t>
      </w:r>
      <w:proofErr w:type="spellStart"/>
      <w:r w:rsidRPr="003D6340">
        <w:rPr>
          <w:color w:val="000000"/>
          <w:sz w:val="28"/>
          <w:szCs w:val="28"/>
          <w:lang w:val="en-US"/>
        </w:rPr>
        <w:t>Burgundionum</w:t>
      </w:r>
      <w:proofErr w:type="spellEnd"/>
      <w:r w:rsidRPr="003D6340">
        <w:rPr>
          <w:color w:val="000000"/>
          <w:sz w:val="28"/>
          <w:szCs w:val="28"/>
          <w:lang w:val="en-US"/>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CodexHermogenianus</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CodexTheodosianus</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30</w:t>
      </w:r>
      <w:r w:rsidRPr="003D6340">
        <w:rPr>
          <w:b/>
          <w:bCs/>
          <w:color w:val="000000"/>
          <w:sz w:val="28"/>
          <w:szCs w:val="28"/>
        </w:rPr>
        <w:t xml:space="preserve">.В каком из указанных сборников императорских конституций объединяет конституции от </w:t>
      </w:r>
      <w:proofErr w:type="spellStart"/>
      <w:r w:rsidRPr="003D6340">
        <w:rPr>
          <w:b/>
          <w:bCs/>
          <w:color w:val="000000"/>
          <w:sz w:val="28"/>
          <w:szCs w:val="28"/>
        </w:rPr>
        <w:t>Адриана</w:t>
      </w:r>
      <w:proofErr w:type="spellEnd"/>
      <w:r w:rsidRPr="003D6340">
        <w:rPr>
          <w:b/>
          <w:bCs/>
          <w:color w:val="000000"/>
          <w:sz w:val="28"/>
          <w:szCs w:val="28"/>
        </w:rPr>
        <w:t xml:space="preserve"> (II в. н.э.) до конца III в.н</w:t>
      </w:r>
      <w:proofErr w:type="gramStart"/>
      <w:r w:rsidRPr="003D6340">
        <w:rPr>
          <w:b/>
          <w:bCs/>
          <w:color w:val="000000"/>
          <w:sz w:val="28"/>
          <w:szCs w:val="28"/>
        </w:rPr>
        <w:t>.э</w:t>
      </w:r>
      <w:proofErr w:type="gramEnd"/>
    </w:p>
    <w:p w:rsidR="00A14FE8" w:rsidRPr="003D6340" w:rsidRDefault="00A14FE8" w:rsidP="00A14FE8">
      <w:pPr>
        <w:pStyle w:val="a5"/>
        <w:spacing w:before="0" w:beforeAutospacing="0" w:after="0" w:afterAutospacing="0"/>
        <w:jc w:val="both"/>
        <w:rPr>
          <w:color w:val="000000"/>
          <w:sz w:val="28"/>
          <w:szCs w:val="28"/>
          <w:lang w:val="en-US"/>
        </w:rPr>
      </w:pPr>
      <w:r w:rsidRPr="003D6340">
        <w:rPr>
          <w:color w:val="000000"/>
          <w:sz w:val="28"/>
          <w:szCs w:val="28"/>
          <w:lang w:val="en-US"/>
        </w:rPr>
        <w:t xml:space="preserve">-: </w:t>
      </w:r>
      <w:proofErr w:type="spellStart"/>
      <w:r w:rsidRPr="003D6340">
        <w:rPr>
          <w:color w:val="000000"/>
          <w:sz w:val="28"/>
          <w:szCs w:val="28"/>
          <w:lang w:val="en-US"/>
        </w:rPr>
        <w:t>Edictum</w:t>
      </w:r>
      <w:proofErr w:type="spellEnd"/>
      <w:r w:rsidRPr="003D6340">
        <w:rPr>
          <w:color w:val="000000"/>
          <w:sz w:val="28"/>
          <w:szCs w:val="28"/>
          <w:lang w:val="en-US"/>
        </w:rPr>
        <w:t xml:space="preserve"> </w:t>
      </w:r>
      <w:proofErr w:type="spellStart"/>
      <w:r w:rsidRPr="003D6340">
        <w:rPr>
          <w:color w:val="000000"/>
          <w:sz w:val="28"/>
          <w:szCs w:val="28"/>
          <w:lang w:val="en-US"/>
        </w:rPr>
        <w:t>Theodorici</w:t>
      </w:r>
      <w:proofErr w:type="spellEnd"/>
      <w:r w:rsidRPr="003D6340">
        <w:rPr>
          <w:color w:val="000000"/>
          <w:sz w:val="28"/>
          <w:szCs w:val="28"/>
          <w:lang w:val="en-US"/>
        </w:rPr>
        <w:t>;</w:t>
      </w:r>
    </w:p>
    <w:p w:rsidR="00A14FE8" w:rsidRPr="003D6340" w:rsidRDefault="00A14FE8" w:rsidP="00A14FE8">
      <w:pPr>
        <w:pStyle w:val="a5"/>
        <w:spacing w:before="0" w:beforeAutospacing="0" w:after="0" w:afterAutospacing="0"/>
        <w:jc w:val="both"/>
        <w:rPr>
          <w:color w:val="000000"/>
          <w:sz w:val="28"/>
          <w:szCs w:val="28"/>
          <w:lang w:val="en-US"/>
        </w:rPr>
      </w:pPr>
      <w:r w:rsidRPr="003D6340">
        <w:rPr>
          <w:color w:val="000000"/>
          <w:sz w:val="28"/>
          <w:szCs w:val="28"/>
          <w:lang w:val="en-US"/>
        </w:rPr>
        <w:t xml:space="preserve">-: Codex </w:t>
      </w:r>
      <w:proofErr w:type="spellStart"/>
      <w:r w:rsidRPr="003D6340">
        <w:rPr>
          <w:color w:val="000000"/>
          <w:sz w:val="28"/>
          <w:szCs w:val="28"/>
          <w:lang w:val="en-US"/>
        </w:rPr>
        <w:t>Hermogenianus</w:t>
      </w:r>
      <w:proofErr w:type="spellEnd"/>
      <w:r w:rsidRPr="003D6340">
        <w:rPr>
          <w:color w:val="000000"/>
          <w:sz w:val="28"/>
          <w:szCs w:val="28"/>
          <w:lang w:val="en-US"/>
        </w:rPr>
        <w:t>;</w:t>
      </w:r>
    </w:p>
    <w:p w:rsidR="00A14FE8" w:rsidRPr="003D6340" w:rsidRDefault="00A14FE8" w:rsidP="00A14FE8">
      <w:pPr>
        <w:pStyle w:val="a5"/>
        <w:spacing w:before="0" w:beforeAutospacing="0" w:after="0" w:afterAutospacing="0"/>
        <w:jc w:val="both"/>
        <w:rPr>
          <w:color w:val="000000"/>
          <w:sz w:val="28"/>
          <w:szCs w:val="28"/>
          <w:lang w:val="en-US"/>
        </w:rPr>
      </w:pPr>
      <w:r w:rsidRPr="003D6340">
        <w:rPr>
          <w:color w:val="000000"/>
          <w:sz w:val="28"/>
          <w:szCs w:val="28"/>
          <w:lang w:val="en-US"/>
        </w:rPr>
        <w:t xml:space="preserve">-: Codex </w:t>
      </w:r>
      <w:proofErr w:type="spellStart"/>
      <w:r w:rsidRPr="003D6340">
        <w:rPr>
          <w:color w:val="000000"/>
          <w:sz w:val="28"/>
          <w:szCs w:val="28"/>
          <w:lang w:val="en-US"/>
        </w:rPr>
        <w:t>Theodosianus</w:t>
      </w:r>
      <w:proofErr w:type="spellEnd"/>
      <w:r w:rsidRPr="003D6340">
        <w:rPr>
          <w:color w:val="000000"/>
          <w:sz w:val="28"/>
          <w:szCs w:val="28"/>
          <w:lang w:val="en-US"/>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CodexGregorianus</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31</w:t>
      </w:r>
      <w:r w:rsidRPr="003D6340">
        <w:rPr>
          <w:b/>
          <w:bCs/>
          <w:color w:val="000000"/>
          <w:sz w:val="28"/>
          <w:szCs w:val="28"/>
        </w:rPr>
        <w:t>.Источником содержания норм римского права является</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воля господствующего класса;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собственность рабовладельца на средства производства и на работников производства (раба);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законы XII таблиц;</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высшая власть;</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32</w:t>
      </w:r>
      <w:r w:rsidRPr="003D6340">
        <w:rPr>
          <w:b/>
          <w:bCs/>
          <w:color w:val="000000"/>
          <w:sz w:val="28"/>
          <w:szCs w:val="28"/>
        </w:rPr>
        <w:t>.Составление римским юристом формуляров договора, написание других деловых документов называлось</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respondere</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cavere</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agere</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scribere</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lastRenderedPageBreak/>
        <w:t>33</w:t>
      </w:r>
      <w:r w:rsidRPr="003D6340">
        <w:rPr>
          <w:b/>
          <w:bCs/>
          <w:color w:val="000000"/>
          <w:sz w:val="28"/>
          <w:szCs w:val="28"/>
        </w:rPr>
        <w:t>.Впервые институциональная система изложения юридического материала была использована: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в Институциях Юстиниана;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в Кодексе Наполеона;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в Институциях Гая;</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в Вечном эдикте </w:t>
      </w:r>
      <w:proofErr w:type="spellStart"/>
      <w:r w:rsidRPr="003D6340">
        <w:rPr>
          <w:color w:val="000000"/>
          <w:sz w:val="28"/>
          <w:szCs w:val="28"/>
        </w:rPr>
        <w:t>Адриана</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34</w:t>
      </w:r>
      <w:r w:rsidRPr="003D6340">
        <w:rPr>
          <w:b/>
          <w:bCs/>
          <w:color w:val="000000"/>
          <w:sz w:val="28"/>
          <w:szCs w:val="28"/>
        </w:rPr>
        <w:t>.По Закону о цитировании 426 г. привилегией пользовался:</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Ган</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Павел;</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Ульпиан</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Паниниан</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Модестин</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35</w:t>
      </w:r>
      <w:r w:rsidRPr="003D6340">
        <w:rPr>
          <w:b/>
          <w:bCs/>
          <w:color w:val="000000"/>
          <w:sz w:val="28"/>
          <w:szCs w:val="28"/>
        </w:rPr>
        <w:t>.Раб от имени господина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не мог совершать сделки;</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мог совершать сделки, при условии, что они не ухудшают положение господина;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мог совершать любые сделки на основе доверенности;</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36</w:t>
      </w:r>
      <w:r w:rsidRPr="003D6340">
        <w:rPr>
          <w:b/>
          <w:bCs/>
          <w:color w:val="000000"/>
          <w:sz w:val="28"/>
          <w:szCs w:val="28"/>
        </w:rPr>
        <w:t>.Отпущенный на свободу раб становился гражданином</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автоматически;</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в зависимости от воли хозяина;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права на гражданство давала только </w:t>
      </w:r>
      <w:proofErr w:type="spellStart"/>
      <w:r w:rsidRPr="003D6340">
        <w:rPr>
          <w:color w:val="000000"/>
          <w:sz w:val="28"/>
          <w:szCs w:val="28"/>
        </w:rPr>
        <w:t>iusta</w:t>
      </w:r>
      <w:proofErr w:type="spellEnd"/>
      <w:r w:rsidRPr="003D6340">
        <w:rPr>
          <w:color w:val="000000"/>
          <w:sz w:val="28"/>
          <w:szCs w:val="28"/>
        </w:rPr>
        <w:t xml:space="preserve"> </w:t>
      </w:r>
      <w:proofErr w:type="spellStart"/>
      <w:r w:rsidRPr="003D6340">
        <w:rPr>
          <w:color w:val="000000"/>
          <w:sz w:val="28"/>
          <w:szCs w:val="28"/>
        </w:rPr>
        <w:t>manumissio</w:t>
      </w:r>
      <w:proofErr w:type="spellEnd"/>
      <w:r w:rsidRPr="003D6340">
        <w:rPr>
          <w:color w:val="000000"/>
          <w:sz w:val="28"/>
          <w:szCs w:val="28"/>
        </w:rPr>
        <w:t xml:space="preserve">, </w:t>
      </w:r>
      <w:proofErr w:type="gramStart"/>
      <w:r w:rsidRPr="003D6340">
        <w:rPr>
          <w:color w:val="000000"/>
          <w:sz w:val="28"/>
          <w:szCs w:val="28"/>
        </w:rPr>
        <w:t>проводимая</w:t>
      </w:r>
      <w:proofErr w:type="gramEnd"/>
      <w:r w:rsidRPr="003D6340">
        <w:rPr>
          <w:color w:val="000000"/>
          <w:sz w:val="28"/>
          <w:szCs w:val="28"/>
        </w:rPr>
        <w:t xml:space="preserve"> по определенным правилам;</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37</w:t>
      </w:r>
      <w:r w:rsidRPr="003D6340">
        <w:rPr>
          <w:b/>
          <w:bCs/>
          <w:color w:val="000000"/>
          <w:sz w:val="28"/>
          <w:szCs w:val="28"/>
        </w:rPr>
        <w:t xml:space="preserve">.Правовое положение </w:t>
      </w:r>
      <w:proofErr w:type="spellStart"/>
      <w:r w:rsidRPr="003D6340">
        <w:rPr>
          <w:b/>
          <w:bCs/>
          <w:color w:val="000000"/>
          <w:sz w:val="28"/>
          <w:szCs w:val="28"/>
        </w:rPr>
        <w:t>либертина</w:t>
      </w:r>
      <w:proofErr w:type="spellEnd"/>
      <w:r w:rsidRPr="003D6340">
        <w:rPr>
          <w:b/>
          <w:bCs/>
          <w:color w:val="000000"/>
          <w:sz w:val="28"/>
          <w:szCs w:val="28"/>
        </w:rPr>
        <w:t xml:space="preserve"> (</w:t>
      </w:r>
      <w:proofErr w:type="spellStart"/>
      <w:r w:rsidRPr="003D6340">
        <w:rPr>
          <w:b/>
          <w:bCs/>
          <w:color w:val="000000"/>
          <w:sz w:val="28"/>
          <w:szCs w:val="28"/>
        </w:rPr>
        <w:t>вольноотступника</w:t>
      </w:r>
      <w:proofErr w:type="spellEnd"/>
      <w:r w:rsidRPr="003D6340">
        <w:rPr>
          <w:b/>
          <w:bCs/>
          <w:color w:val="000000"/>
          <w:sz w:val="28"/>
          <w:szCs w:val="28"/>
        </w:rPr>
        <w:t>) было обусловлено</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зависимостью от бывшего хозяина;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правовым положением лица, отпускавшего его на волю;</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имущественным цензом;</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38</w:t>
      </w:r>
      <w:r w:rsidRPr="003D6340">
        <w:rPr>
          <w:b/>
          <w:bCs/>
          <w:color w:val="000000"/>
          <w:sz w:val="28"/>
          <w:szCs w:val="28"/>
        </w:rPr>
        <w:t>.Колонами в классические времена Римской республики, а затем в эпоху принципата назывались</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иностранцы, завоеванные римлянами в результате </w:t>
      </w:r>
      <w:proofErr w:type="gramStart"/>
      <w:r w:rsidRPr="003D6340">
        <w:rPr>
          <w:color w:val="000000"/>
          <w:sz w:val="28"/>
          <w:szCs w:val="28"/>
        </w:rPr>
        <w:t>многочисленных</w:t>
      </w:r>
      <w:proofErr w:type="gramEnd"/>
      <w:r w:rsidRPr="003D6340">
        <w:rPr>
          <w:color w:val="000000"/>
          <w:sz w:val="28"/>
          <w:szCs w:val="28"/>
        </w:rPr>
        <w:t xml:space="preserve"> воин;</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арендаторы земель;</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жители области, расположенной вокруг города Рима;</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39</w:t>
      </w:r>
      <w:r w:rsidRPr="003D6340">
        <w:rPr>
          <w:b/>
          <w:bCs/>
          <w:color w:val="000000"/>
          <w:sz w:val="28"/>
          <w:szCs w:val="28"/>
        </w:rPr>
        <w:t xml:space="preserve">.Дети </w:t>
      </w:r>
      <w:proofErr w:type="spellStart"/>
      <w:r w:rsidRPr="003D6340">
        <w:rPr>
          <w:b/>
          <w:bCs/>
          <w:color w:val="000000"/>
          <w:sz w:val="28"/>
          <w:szCs w:val="28"/>
        </w:rPr>
        <w:t>либертинов</w:t>
      </w:r>
      <w:proofErr w:type="spellEnd"/>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становились колонами;</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наследовали статус </w:t>
      </w:r>
      <w:proofErr w:type="spellStart"/>
      <w:r w:rsidRPr="003D6340">
        <w:rPr>
          <w:color w:val="000000"/>
          <w:sz w:val="28"/>
          <w:szCs w:val="28"/>
        </w:rPr>
        <w:t>либертинов</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становились рабами;</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становились свободными;</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40</w:t>
      </w:r>
      <w:r w:rsidRPr="003D6340">
        <w:rPr>
          <w:b/>
          <w:bCs/>
          <w:color w:val="000000"/>
          <w:sz w:val="28"/>
          <w:szCs w:val="28"/>
        </w:rPr>
        <w:t xml:space="preserve">.Каково было положение ребенка, рожденного от </w:t>
      </w:r>
      <w:proofErr w:type="gramStart"/>
      <w:r w:rsidRPr="003D6340">
        <w:rPr>
          <w:b/>
          <w:bCs/>
          <w:color w:val="000000"/>
          <w:sz w:val="28"/>
          <w:szCs w:val="28"/>
        </w:rPr>
        <w:t>свободной</w:t>
      </w:r>
      <w:proofErr w:type="gramEnd"/>
      <w:r w:rsidRPr="003D6340">
        <w:rPr>
          <w:b/>
          <w:bCs/>
          <w:color w:val="000000"/>
          <w:sz w:val="28"/>
          <w:szCs w:val="28"/>
        </w:rPr>
        <w:t xml:space="preserve"> и раба в Древнем Риме?</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он становился свободным по достижении 25 лет;</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он рождался свободным;</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он считался вольноотпущенным;</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он рождался рабом;</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41</w:t>
      </w:r>
      <w:r w:rsidRPr="003D6340">
        <w:rPr>
          <w:b/>
          <w:bCs/>
          <w:color w:val="000000"/>
          <w:sz w:val="28"/>
          <w:szCs w:val="28"/>
        </w:rPr>
        <w:t>.Что в римском праве обозначалось термином «пекулий»?</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имущество, находящееся во владение </w:t>
      </w:r>
      <w:proofErr w:type="spellStart"/>
      <w:r w:rsidRPr="003D6340">
        <w:rPr>
          <w:color w:val="000000"/>
          <w:sz w:val="28"/>
          <w:szCs w:val="28"/>
        </w:rPr>
        <w:t>латина</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lastRenderedPageBreak/>
        <w:t>-: имущество, выделяемое из общего имущества рабовладельца в самостоятельное управление рабом;</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имущество, находящееся во владении колона;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имущество, находящееся во владении </w:t>
      </w:r>
      <w:proofErr w:type="spellStart"/>
      <w:r w:rsidRPr="003D6340">
        <w:rPr>
          <w:color w:val="000000"/>
          <w:sz w:val="28"/>
          <w:szCs w:val="28"/>
        </w:rPr>
        <w:t>перегрина</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42</w:t>
      </w:r>
      <w:r w:rsidRPr="003D6340">
        <w:rPr>
          <w:b/>
          <w:bCs/>
          <w:color w:val="000000"/>
          <w:sz w:val="28"/>
          <w:szCs w:val="28"/>
        </w:rPr>
        <w:t>.В чем заключалось значение Конституции Каракаллы 212 года?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в объявлении свободными рабов;</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в усилении охраны частной собственности;</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в провозглашении равенства свободных людей в области частного права;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в регламентации прав на недвижимое имущество;</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43</w:t>
      </w:r>
      <w:r w:rsidRPr="003D6340">
        <w:rPr>
          <w:b/>
          <w:bCs/>
          <w:color w:val="000000"/>
          <w:sz w:val="28"/>
          <w:szCs w:val="28"/>
        </w:rPr>
        <w:t>.По римскому праву полностью недееспособными считались</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дети до 7 лет;</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дети до 14 лет;</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мальчики до 14 лет и девочки до 12 лет;</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дети до 16 лет;</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44</w:t>
      </w:r>
      <w:r w:rsidRPr="003D6340">
        <w:rPr>
          <w:b/>
          <w:bCs/>
          <w:color w:val="000000"/>
          <w:sz w:val="28"/>
          <w:szCs w:val="28"/>
        </w:rPr>
        <w:t>.Право давать юридические ответы от имени императора – это:</w:t>
      </w:r>
    </w:p>
    <w:p w:rsidR="00A14FE8" w:rsidRPr="003D6340" w:rsidRDefault="00A14FE8" w:rsidP="00A14FE8">
      <w:pPr>
        <w:pStyle w:val="a5"/>
        <w:spacing w:before="0" w:beforeAutospacing="0" w:after="0" w:afterAutospacing="0"/>
        <w:jc w:val="both"/>
        <w:rPr>
          <w:color w:val="000000"/>
          <w:sz w:val="28"/>
          <w:szCs w:val="28"/>
          <w:lang w:val="en-US"/>
        </w:rPr>
      </w:pPr>
      <w:r w:rsidRPr="003D6340">
        <w:rPr>
          <w:color w:val="000000"/>
          <w:sz w:val="28"/>
          <w:szCs w:val="28"/>
          <w:lang w:val="en-US"/>
        </w:rPr>
        <w:t xml:space="preserve">-: </w:t>
      </w:r>
      <w:proofErr w:type="spellStart"/>
      <w:r w:rsidRPr="003D6340">
        <w:rPr>
          <w:color w:val="000000"/>
          <w:sz w:val="28"/>
          <w:szCs w:val="28"/>
          <w:lang w:val="en-US"/>
        </w:rPr>
        <w:t>lus</w:t>
      </w:r>
      <w:proofErr w:type="spellEnd"/>
      <w:r w:rsidRPr="003D6340">
        <w:rPr>
          <w:color w:val="000000"/>
          <w:sz w:val="28"/>
          <w:szCs w:val="28"/>
          <w:lang w:val="en-US"/>
        </w:rPr>
        <w:t xml:space="preserve"> </w:t>
      </w:r>
      <w:proofErr w:type="spellStart"/>
      <w:r w:rsidRPr="003D6340">
        <w:rPr>
          <w:color w:val="000000"/>
          <w:sz w:val="28"/>
          <w:szCs w:val="28"/>
          <w:lang w:val="en-US"/>
        </w:rPr>
        <w:t>publicum</w:t>
      </w:r>
      <w:proofErr w:type="spellEnd"/>
      <w:r w:rsidRPr="003D6340">
        <w:rPr>
          <w:color w:val="000000"/>
          <w:sz w:val="28"/>
          <w:szCs w:val="28"/>
          <w:lang w:val="en-US"/>
        </w:rPr>
        <w:t>;</w:t>
      </w:r>
    </w:p>
    <w:p w:rsidR="00A14FE8" w:rsidRPr="003D6340" w:rsidRDefault="00A14FE8" w:rsidP="00A14FE8">
      <w:pPr>
        <w:pStyle w:val="a5"/>
        <w:spacing w:before="0" w:beforeAutospacing="0" w:after="0" w:afterAutospacing="0"/>
        <w:jc w:val="both"/>
        <w:rPr>
          <w:color w:val="000000"/>
          <w:sz w:val="28"/>
          <w:szCs w:val="28"/>
          <w:lang w:val="en-US"/>
        </w:rPr>
      </w:pPr>
      <w:r w:rsidRPr="003D6340">
        <w:rPr>
          <w:color w:val="000000"/>
          <w:sz w:val="28"/>
          <w:szCs w:val="28"/>
          <w:lang w:val="en-US"/>
        </w:rPr>
        <w:t xml:space="preserve">-: </w:t>
      </w:r>
      <w:proofErr w:type="spellStart"/>
      <w:r w:rsidRPr="003D6340">
        <w:rPr>
          <w:color w:val="000000"/>
          <w:sz w:val="28"/>
          <w:szCs w:val="28"/>
          <w:lang w:val="en-US"/>
        </w:rPr>
        <w:t>lus</w:t>
      </w:r>
      <w:proofErr w:type="spellEnd"/>
      <w:r w:rsidRPr="003D6340">
        <w:rPr>
          <w:color w:val="000000"/>
          <w:sz w:val="28"/>
          <w:szCs w:val="28"/>
          <w:lang w:val="en-US"/>
        </w:rPr>
        <w:t xml:space="preserve"> </w:t>
      </w:r>
      <w:proofErr w:type="spellStart"/>
      <w:r w:rsidRPr="003D6340">
        <w:rPr>
          <w:color w:val="000000"/>
          <w:sz w:val="28"/>
          <w:szCs w:val="28"/>
          <w:lang w:val="en-US"/>
        </w:rPr>
        <w:t>practorium</w:t>
      </w:r>
      <w:proofErr w:type="spellEnd"/>
      <w:r w:rsidRPr="003D6340">
        <w:rPr>
          <w:color w:val="000000"/>
          <w:sz w:val="28"/>
          <w:szCs w:val="28"/>
          <w:lang w:val="en-US"/>
        </w:rPr>
        <w:t>;</w:t>
      </w:r>
    </w:p>
    <w:p w:rsidR="00A14FE8" w:rsidRPr="003D6340" w:rsidRDefault="00A14FE8" w:rsidP="00A14FE8">
      <w:pPr>
        <w:pStyle w:val="a5"/>
        <w:spacing w:before="0" w:beforeAutospacing="0" w:after="0" w:afterAutospacing="0"/>
        <w:jc w:val="both"/>
        <w:rPr>
          <w:color w:val="000000"/>
          <w:sz w:val="28"/>
          <w:szCs w:val="28"/>
          <w:lang w:val="en-US"/>
        </w:rPr>
      </w:pPr>
      <w:r w:rsidRPr="003D6340">
        <w:rPr>
          <w:color w:val="000000"/>
          <w:sz w:val="28"/>
          <w:szCs w:val="28"/>
          <w:lang w:val="en-US"/>
        </w:rPr>
        <w:t xml:space="preserve">-: </w:t>
      </w:r>
      <w:proofErr w:type="spellStart"/>
      <w:r w:rsidRPr="003D6340">
        <w:rPr>
          <w:color w:val="000000"/>
          <w:sz w:val="28"/>
          <w:szCs w:val="28"/>
          <w:lang w:val="en-US"/>
        </w:rPr>
        <w:t>lus</w:t>
      </w:r>
      <w:proofErr w:type="spellEnd"/>
      <w:r w:rsidRPr="003D6340">
        <w:rPr>
          <w:color w:val="000000"/>
          <w:sz w:val="28"/>
          <w:szCs w:val="28"/>
          <w:lang w:val="en-US"/>
        </w:rPr>
        <w:t xml:space="preserve"> </w:t>
      </w:r>
      <w:proofErr w:type="spellStart"/>
      <w:r w:rsidRPr="003D6340">
        <w:rPr>
          <w:color w:val="000000"/>
          <w:sz w:val="28"/>
          <w:szCs w:val="28"/>
          <w:lang w:val="en-US"/>
        </w:rPr>
        <w:t>publice</w:t>
      </w:r>
      <w:proofErr w:type="spellEnd"/>
      <w:r w:rsidRPr="003D6340">
        <w:rPr>
          <w:color w:val="000000"/>
          <w:sz w:val="28"/>
          <w:szCs w:val="28"/>
          <w:lang w:val="en-US"/>
        </w:rPr>
        <w:t xml:space="preserve"> </w:t>
      </w:r>
      <w:proofErr w:type="spellStart"/>
      <w:r w:rsidRPr="003D6340">
        <w:rPr>
          <w:color w:val="000000"/>
          <w:sz w:val="28"/>
          <w:szCs w:val="28"/>
          <w:lang w:val="en-US"/>
        </w:rPr>
        <w:t>respondendi</w:t>
      </w:r>
      <w:proofErr w:type="spellEnd"/>
      <w:r w:rsidRPr="003D6340">
        <w:rPr>
          <w:color w:val="000000"/>
          <w:sz w:val="28"/>
          <w:szCs w:val="28"/>
          <w:lang w:val="en-US"/>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lus</w:t>
      </w:r>
      <w:proofErr w:type="spellEnd"/>
      <w:r w:rsidRPr="003D6340">
        <w:rPr>
          <w:color w:val="000000"/>
          <w:sz w:val="28"/>
          <w:szCs w:val="28"/>
        </w:rPr>
        <w:t xml:space="preserve"> </w:t>
      </w:r>
      <w:proofErr w:type="spellStart"/>
      <w:r w:rsidRPr="003D6340">
        <w:rPr>
          <w:color w:val="000000"/>
          <w:sz w:val="28"/>
          <w:szCs w:val="28"/>
        </w:rPr>
        <w:t>privatum</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45</w:t>
      </w:r>
      <w:r w:rsidRPr="003D6340">
        <w:rPr>
          <w:b/>
          <w:bCs/>
          <w:color w:val="000000"/>
          <w:sz w:val="28"/>
          <w:szCs w:val="28"/>
        </w:rPr>
        <w:t>.Что такое реституция?</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Изъятие имущества из чужого владения;</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Восстановление в первоначальное положение;</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Изъятие вещи из незаконного чужого владения;</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Устранение помех при пользовании вещью;</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46</w:t>
      </w:r>
      <w:r w:rsidRPr="003D6340">
        <w:rPr>
          <w:b/>
          <w:bCs/>
          <w:color w:val="000000"/>
          <w:sz w:val="28"/>
          <w:szCs w:val="28"/>
        </w:rPr>
        <w:t>.Кем выносятся интердикты (запрещения) о немедленном прекращении каких-либо действий, нарушающих общественный порядок и интересы граждан?</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претором;</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судьей;</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народным собранием;</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решением сената;</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47</w:t>
      </w:r>
      <w:r w:rsidRPr="003D6340">
        <w:rPr>
          <w:b/>
          <w:bCs/>
          <w:color w:val="000000"/>
          <w:sz w:val="28"/>
          <w:szCs w:val="28"/>
        </w:rPr>
        <w:t>.Первая официальная кодификация Римского права была осуществлена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в первой половине VI в.н.э. при Юстиниане;</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в первой половине V в.н.э. император Феодосий II издал </w:t>
      </w:r>
      <w:proofErr w:type="spellStart"/>
      <w:r w:rsidRPr="003D6340">
        <w:rPr>
          <w:color w:val="000000"/>
          <w:sz w:val="28"/>
          <w:szCs w:val="28"/>
        </w:rPr>
        <w:t>Codex</w:t>
      </w:r>
      <w:proofErr w:type="spellEnd"/>
      <w:r w:rsidRPr="003D6340">
        <w:rPr>
          <w:color w:val="000000"/>
          <w:sz w:val="28"/>
          <w:szCs w:val="28"/>
        </w:rPr>
        <w:t xml:space="preserve"> </w:t>
      </w:r>
      <w:proofErr w:type="spellStart"/>
      <w:r w:rsidRPr="003D6340">
        <w:rPr>
          <w:color w:val="000000"/>
          <w:sz w:val="28"/>
          <w:szCs w:val="28"/>
        </w:rPr>
        <w:t>Theodosianus</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lang w:val="en-US"/>
        </w:rPr>
      </w:pPr>
      <w:r w:rsidRPr="003D6340">
        <w:rPr>
          <w:color w:val="000000"/>
          <w:sz w:val="28"/>
          <w:szCs w:val="28"/>
          <w:lang w:val="en-US"/>
        </w:rPr>
        <w:t xml:space="preserve">-: </w:t>
      </w:r>
      <w:r w:rsidRPr="003D6340">
        <w:rPr>
          <w:color w:val="000000"/>
          <w:sz w:val="28"/>
          <w:szCs w:val="28"/>
        </w:rPr>
        <w:t>в</w:t>
      </w:r>
      <w:r w:rsidRPr="003D6340">
        <w:rPr>
          <w:color w:val="000000"/>
          <w:sz w:val="28"/>
          <w:szCs w:val="28"/>
          <w:lang w:val="en-US"/>
        </w:rPr>
        <w:t xml:space="preserve"> </w:t>
      </w:r>
      <w:r w:rsidRPr="003D6340">
        <w:rPr>
          <w:color w:val="000000"/>
          <w:sz w:val="28"/>
          <w:szCs w:val="28"/>
        </w:rPr>
        <w:t>начале</w:t>
      </w:r>
      <w:r w:rsidRPr="003D6340">
        <w:rPr>
          <w:color w:val="000000"/>
          <w:sz w:val="28"/>
          <w:szCs w:val="28"/>
          <w:lang w:val="en-US"/>
        </w:rPr>
        <w:t xml:space="preserve"> V </w:t>
      </w:r>
      <w:r w:rsidRPr="003D6340">
        <w:rPr>
          <w:color w:val="000000"/>
          <w:sz w:val="28"/>
          <w:szCs w:val="28"/>
        </w:rPr>
        <w:t>в</w:t>
      </w:r>
      <w:r w:rsidRPr="003D6340">
        <w:rPr>
          <w:color w:val="000000"/>
          <w:sz w:val="28"/>
          <w:szCs w:val="28"/>
          <w:lang w:val="en-US"/>
        </w:rPr>
        <w:t>.</w:t>
      </w:r>
      <w:proofErr w:type="spellStart"/>
      <w:r w:rsidRPr="003D6340">
        <w:rPr>
          <w:color w:val="000000"/>
          <w:sz w:val="28"/>
          <w:szCs w:val="28"/>
        </w:rPr>
        <w:t>н</w:t>
      </w:r>
      <w:proofErr w:type="spellEnd"/>
      <w:r w:rsidRPr="003D6340">
        <w:rPr>
          <w:color w:val="000000"/>
          <w:sz w:val="28"/>
          <w:szCs w:val="28"/>
          <w:lang w:val="en-US"/>
        </w:rPr>
        <w:t>.</w:t>
      </w:r>
      <w:r w:rsidRPr="003D6340">
        <w:rPr>
          <w:color w:val="000000"/>
          <w:sz w:val="28"/>
          <w:szCs w:val="28"/>
        </w:rPr>
        <w:t>э</w:t>
      </w:r>
      <w:r w:rsidRPr="003D6340">
        <w:rPr>
          <w:color w:val="000000"/>
          <w:sz w:val="28"/>
          <w:szCs w:val="28"/>
          <w:lang w:val="en-US"/>
        </w:rPr>
        <w:t xml:space="preserve">. - </w:t>
      </w:r>
      <w:proofErr w:type="spellStart"/>
      <w:r w:rsidRPr="003D6340">
        <w:rPr>
          <w:color w:val="000000"/>
          <w:sz w:val="28"/>
          <w:szCs w:val="28"/>
          <w:lang w:val="en-US"/>
        </w:rPr>
        <w:t>Collatio</w:t>
      </w:r>
      <w:proofErr w:type="spellEnd"/>
      <w:r w:rsidRPr="003D6340">
        <w:rPr>
          <w:color w:val="000000"/>
          <w:sz w:val="28"/>
          <w:szCs w:val="28"/>
          <w:lang w:val="en-US"/>
        </w:rPr>
        <w:t xml:space="preserve"> </w:t>
      </w:r>
      <w:proofErr w:type="spellStart"/>
      <w:r w:rsidRPr="003D6340">
        <w:rPr>
          <w:color w:val="000000"/>
          <w:sz w:val="28"/>
          <w:szCs w:val="28"/>
          <w:lang w:val="en-US"/>
        </w:rPr>
        <w:t>legum</w:t>
      </w:r>
      <w:proofErr w:type="spellEnd"/>
      <w:r w:rsidRPr="003D6340">
        <w:rPr>
          <w:color w:val="000000"/>
          <w:sz w:val="28"/>
          <w:szCs w:val="28"/>
          <w:lang w:val="en-US"/>
        </w:rPr>
        <w:t xml:space="preserve"> </w:t>
      </w:r>
      <w:proofErr w:type="spellStart"/>
      <w:r w:rsidRPr="003D6340">
        <w:rPr>
          <w:color w:val="000000"/>
          <w:sz w:val="28"/>
          <w:szCs w:val="28"/>
          <w:lang w:val="en-US"/>
        </w:rPr>
        <w:t>Romanarum</w:t>
      </w:r>
      <w:proofErr w:type="spellEnd"/>
      <w:r w:rsidRPr="003D6340">
        <w:rPr>
          <w:color w:val="000000"/>
          <w:sz w:val="28"/>
          <w:szCs w:val="28"/>
          <w:lang w:val="en-US"/>
        </w:rPr>
        <w:t xml:space="preserve"> </w:t>
      </w:r>
      <w:proofErr w:type="gramStart"/>
      <w:r w:rsidRPr="003D6340">
        <w:rPr>
          <w:color w:val="000000"/>
          <w:sz w:val="28"/>
          <w:szCs w:val="28"/>
          <w:lang w:val="en-US"/>
        </w:rPr>
        <w:t>et</w:t>
      </w:r>
      <w:proofErr w:type="gramEnd"/>
      <w:r w:rsidRPr="003D6340">
        <w:rPr>
          <w:color w:val="000000"/>
          <w:sz w:val="28"/>
          <w:szCs w:val="28"/>
          <w:lang w:val="en-US"/>
        </w:rPr>
        <w:t xml:space="preserve"> </w:t>
      </w:r>
      <w:proofErr w:type="spellStart"/>
      <w:r w:rsidRPr="003D6340">
        <w:rPr>
          <w:color w:val="000000"/>
          <w:sz w:val="28"/>
          <w:szCs w:val="28"/>
          <w:lang w:val="en-US"/>
        </w:rPr>
        <w:t>Mosaicarum</w:t>
      </w:r>
      <w:proofErr w:type="spellEnd"/>
      <w:r w:rsidRPr="003D6340">
        <w:rPr>
          <w:color w:val="000000"/>
          <w:sz w:val="28"/>
          <w:szCs w:val="28"/>
          <w:lang w:val="en-US"/>
        </w:rPr>
        <w:t>;</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48</w:t>
      </w:r>
      <w:r w:rsidRPr="003D6340">
        <w:rPr>
          <w:b/>
          <w:bCs/>
          <w:color w:val="000000"/>
          <w:sz w:val="28"/>
          <w:szCs w:val="28"/>
        </w:rPr>
        <w:t>.Инструкция, дававшаяся императором чиновникам</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мандат;</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декрет;</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рескрипт;</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эдикт;</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49</w:t>
      </w:r>
      <w:r w:rsidRPr="003D6340">
        <w:rPr>
          <w:b/>
          <w:bCs/>
          <w:color w:val="000000"/>
          <w:sz w:val="28"/>
          <w:szCs w:val="28"/>
        </w:rPr>
        <w:t>.По Закону о цитировании 426 г. привилегией пользовался:</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Гай;</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Павел;</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lastRenderedPageBreak/>
        <w:t xml:space="preserve">-: </w:t>
      </w:r>
      <w:proofErr w:type="spellStart"/>
      <w:r w:rsidRPr="003D6340">
        <w:rPr>
          <w:color w:val="000000"/>
          <w:sz w:val="28"/>
          <w:szCs w:val="28"/>
        </w:rPr>
        <w:t>Ульпиан</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Папиниан</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spellStart"/>
      <w:r w:rsidRPr="003D6340">
        <w:rPr>
          <w:color w:val="000000"/>
          <w:sz w:val="28"/>
          <w:szCs w:val="28"/>
        </w:rPr>
        <w:t>Модестин</w:t>
      </w:r>
      <w:proofErr w:type="spell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50</w:t>
      </w:r>
      <w:r w:rsidRPr="003D6340">
        <w:rPr>
          <w:b/>
          <w:bCs/>
          <w:color w:val="000000"/>
          <w:sz w:val="28"/>
          <w:szCs w:val="28"/>
        </w:rPr>
        <w:t>. С 193 по 284 гг. н.э. в Римской империи был так называемый период</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домината;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кризисный;</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расцвета;</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принципата;</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51</w:t>
      </w:r>
      <w:r w:rsidRPr="003D6340">
        <w:rPr>
          <w:b/>
          <w:bCs/>
          <w:color w:val="000000"/>
          <w:sz w:val="28"/>
          <w:szCs w:val="28"/>
        </w:rPr>
        <w:t xml:space="preserve">. Разделение Римской империи произошло </w:t>
      </w:r>
      <w:proofErr w:type="gramStart"/>
      <w:r w:rsidRPr="003D6340">
        <w:rPr>
          <w:b/>
          <w:bCs/>
          <w:color w:val="000000"/>
          <w:sz w:val="28"/>
          <w:szCs w:val="28"/>
        </w:rPr>
        <w:t>при</w:t>
      </w:r>
      <w:proofErr w:type="gramEnd"/>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gramStart"/>
      <w:r w:rsidRPr="003D6340">
        <w:rPr>
          <w:color w:val="000000"/>
          <w:sz w:val="28"/>
          <w:szCs w:val="28"/>
        </w:rPr>
        <w:t>Диоклетиане</w:t>
      </w:r>
      <w:proofErr w:type="gramEnd"/>
      <w:r w:rsidRPr="003D6340">
        <w:rPr>
          <w:color w:val="000000"/>
          <w:sz w:val="28"/>
          <w:szCs w:val="28"/>
        </w:rPr>
        <w:t>;</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gramStart"/>
      <w:r w:rsidRPr="003D6340">
        <w:rPr>
          <w:color w:val="000000"/>
          <w:sz w:val="28"/>
          <w:szCs w:val="28"/>
        </w:rPr>
        <w:t>императоре</w:t>
      </w:r>
      <w:proofErr w:type="gramEnd"/>
      <w:r w:rsidRPr="003D6340">
        <w:rPr>
          <w:color w:val="000000"/>
          <w:sz w:val="28"/>
          <w:szCs w:val="28"/>
        </w:rPr>
        <w:t xml:space="preserve"> Августе;</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gramStart"/>
      <w:r w:rsidRPr="003D6340">
        <w:rPr>
          <w:color w:val="000000"/>
          <w:sz w:val="28"/>
          <w:szCs w:val="28"/>
        </w:rPr>
        <w:t>сыновьях</w:t>
      </w:r>
      <w:proofErr w:type="gramEnd"/>
      <w:r w:rsidRPr="003D6340">
        <w:rPr>
          <w:color w:val="000000"/>
          <w:sz w:val="28"/>
          <w:szCs w:val="28"/>
        </w:rPr>
        <w:t xml:space="preserve"> императора Феодосия I;</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xml:space="preserve">-: </w:t>
      </w:r>
      <w:proofErr w:type="gramStart"/>
      <w:r w:rsidRPr="003D6340">
        <w:rPr>
          <w:color w:val="000000"/>
          <w:sz w:val="28"/>
          <w:szCs w:val="28"/>
        </w:rPr>
        <w:t>Гае</w:t>
      </w:r>
      <w:proofErr w:type="gramEnd"/>
      <w:r w:rsidRPr="003D6340">
        <w:rPr>
          <w:color w:val="000000"/>
          <w:sz w:val="28"/>
          <w:szCs w:val="28"/>
        </w:rPr>
        <w:t xml:space="preserve"> Юлии Цезаре;</w:t>
      </w:r>
    </w:p>
    <w:p w:rsidR="00A14FE8" w:rsidRPr="003D6340" w:rsidRDefault="00A14FE8" w:rsidP="00A14FE8">
      <w:pPr>
        <w:pStyle w:val="a5"/>
        <w:spacing w:before="0" w:beforeAutospacing="0" w:after="0" w:afterAutospacing="0"/>
        <w:jc w:val="both"/>
        <w:rPr>
          <w:color w:val="000000"/>
          <w:sz w:val="28"/>
          <w:szCs w:val="28"/>
        </w:rPr>
      </w:pPr>
      <w:r>
        <w:rPr>
          <w:b/>
          <w:bCs/>
          <w:color w:val="000000"/>
          <w:sz w:val="28"/>
          <w:szCs w:val="28"/>
        </w:rPr>
        <w:t>52</w:t>
      </w:r>
      <w:r w:rsidRPr="003D6340">
        <w:rPr>
          <w:b/>
          <w:bCs/>
          <w:color w:val="000000"/>
          <w:sz w:val="28"/>
          <w:szCs w:val="28"/>
        </w:rPr>
        <w:t>.Инструкция, дававшаяся императором чиновникам</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мандат;</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декрет;</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рескрипт;</w:t>
      </w:r>
    </w:p>
    <w:p w:rsidR="00A14FE8" w:rsidRPr="003D6340" w:rsidRDefault="00A14FE8" w:rsidP="00A14FE8">
      <w:pPr>
        <w:pStyle w:val="a5"/>
        <w:spacing w:before="0" w:beforeAutospacing="0" w:after="0" w:afterAutospacing="0"/>
        <w:jc w:val="both"/>
        <w:rPr>
          <w:color w:val="000000"/>
          <w:sz w:val="28"/>
          <w:szCs w:val="28"/>
        </w:rPr>
      </w:pPr>
      <w:r w:rsidRPr="003D6340">
        <w:rPr>
          <w:color w:val="000000"/>
          <w:sz w:val="28"/>
          <w:szCs w:val="28"/>
        </w:rPr>
        <w:t>-: эдикт;</w:t>
      </w:r>
    </w:p>
    <w:p w:rsidR="00A14FE8" w:rsidRPr="003D6340" w:rsidRDefault="00A14FE8" w:rsidP="00A14FE8">
      <w:pPr>
        <w:pStyle w:val="a4"/>
        <w:spacing w:after="0" w:line="240" w:lineRule="auto"/>
        <w:ind w:left="0"/>
        <w:jc w:val="both"/>
        <w:rPr>
          <w:rFonts w:ascii="Times New Roman" w:hAnsi="Times New Roman" w:cs="Times New Roman"/>
          <w:sz w:val="28"/>
          <w:szCs w:val="28"/>
        </w:rPr>
      </w:pPr>
    </w:p>
    <w:p w:rsidR="00A14FE8" w:rsidRPr="003D6340" w:rsidRDefault="00A14FE8" w:rsidP="00A14FE8">
      <w:pPr>
        <w:pStyle w:val="a4"/>
        <w:spacing w:after="0" w:line="240" w:lineRule="auto"/>
        <w:ind w:left="0"/>
        <w:jc w:val="both"/>
        <w:rPr>
          <w:rFonts w:ascii="Times New Roman" w:hAnsi="Times New Roman" w:cs="Times New Roman"/>
          <w:sz w:val="28"/>
          <w:szCs w:val="28"/>
        </w:rPr>
      </w:pPr>
    </w:p>
    <w:p w:rsidR="000D4AD4" w:rsidRPr="000D4AD4" w:rsidRDefault="000D4AD4" w:rsidP="000D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sectPr w:rsidR="000D4AD4" w:rsidRPr="000D4AD4" w:rsidSect="00801E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341"/>
    <w:rsid w:val="000D4AD4"/>
    <w:rsid w:val="00242341"/>
    <w:rsid w:val="0054423D"/>
    <w:rsid w:val="005924FB"/>
    <w:rsid w:val="006778B6"/>
    <w:rsid w:val="00801E14"/>
    <w:rsid w:val="00A14FE8"/>
    <w:rsid w:val="00C6576F"/>
    <w:rsid w:val="00FD0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E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4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42341"/>
    <w:rPr>
      <w:rFonts w:ascii="Courier New" w:eastAsia="Times New Roman" w:hAnsi="Courier New" w:cs="Courier New"/>
      <w:sz w:val="20"/>
      <w:szCs w:val="20"/>
      <w:lang w:eastAsia="ru-RU"/>
    </w:rPr>
  </w:style>
  <w:style w:type="character" w:styleId="a3">
    <w:name w:val="Strong"/>
    <w:basedOn w:val="a0"/>
    <w:uiPriority w:val="22"/>
    <w:qFormat/>
    <w:rsid w:val="00242341"/>
    <w:rPr>
      <w:b/>
      <w:bCs/>
    </w:rPr>
  </w:style>
  <w:style w:type="paragraph" w:styleId="a4">
    <w:name w:val="List Paragraph"/>
    <w:basedOn w:val="a"/>
    <w:uiPriority w:val="34"/>
    <w:qFormat/>
    <w:rsid w:val="00A14FE8"/>
    <w:pPr>
      <w:ind w:left="720"/>
      <w:contextualSpacing/>
    </w:pPr>
  </w:style>
  <w:style w:type="paragraph" w:styleId="a5">
    <w:name w:val="Normal (Web)"/>
    <w:basedOn w:val="a"/>
    <w:uiPriority w:val="99"/>
    <w:semiHidden/>
    <w:unhideWhenUsed/>
    <w:rsid w:val="00A1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9371666">
      <w:bodyDiv w:val="1"/>
      <w:marLeft w:val="0"/>
      <w:marRight w:val="0"/>
      <w:marTop w:val="0"/>
      <w:marBottom w:val="0"/>
      <w:divBdr>
        <w:top w:val="none" w:sz="0" w:space="0" w:color="auto"/>
        <w:left w:val="none" w:sz="0" w:space="0" w:color="auto"/>
        <w:bottom w:val="none" w:sz="0" w:space="0" w:color="auto"/>
        <w:right w:val="none" w:sz="0" w:space="0" w:color="auto"/>
      </w:divBdr>
      <w:divsChild>
        <w:div w:id="807742508">
          <w:marLeft w:val="75"/>
          <w:marRight w:val="75"/>
          <w:marTop w:val="75"/>
          <w:marBottom w:val="75"/>
          <w:divBdr>
            <w:top w:val="single" w:sz="6" w:space="8" w:color="FFFF00"/>
            <w:left w:val="single" w:sz="6" w:space="8" w:color="FFFF00"/>
            <w:bottom w:val="single" w:sz="6" w:space="8" w:color="FFFF00"/>
            <w:right w:val="single" w:sz="6" w:space="8" w:color="FFFF00"/>
          </w:divBdr>
        </w:div>
        <w:div w:id="610278949">
          <w:marLeft w:val="0"/>
          <w:marRight w:val="0"/>
          <w:marTop w:val="0"/>
          <w:marBottom w:val="0"/>
          <w:divBdr>
            <w:top w:val="none" w:sz="0" w:space="0" w:color="auto"/>
            <w:left w:val="none" w:sz="0" w:space="0" w:color="auto"/>
            <w:bottom w:val="none" w:sz="0" w:space="0" w:color="auto"/>
            <w:right w:val="none" w:sz="0" w:space="0" w:color="auto"/>
          </w:divBdr>
        </w:div>
        <w:div w:id="1989816534">
          <w:marLeft w:val="0"/>
          <w:marRight w:val="0"/>
          <w:marTop w:val="0"/>
          <w:marBottom w:val="0"/>
          <w:divBdr>
            <w:top w:val="none" w:sz="0" w:space="0" w:color="auto"/>
            <w:left w:val="none" w:sz="0" w:space="0" w:color="auto"/>
            <w:bottom w:val="none" w:sz="0" w:space="0" w:color="auto"/>
            <w:right w:val="none" w:sz="0" w:space="0" w:color="auto"/>
          </w:divBdr>
        </w:div>
        <w:div w:id="710305415">
          <w:marLeft w:val="0"/>
          <w:marRight w:val="0"/>
          <w:marTop w:val="0"/>
          <w:marBottom w:val="0"/>
          <w:divBdr>
            <w:top w:val="none" w:sz="0" w:space="0" w:color="auto"/>
            <w:left w:val="none" w:sz="0" w:space="0" w:color="auto"/>
            <w:bottom w:val="none" w:sz="0" w:space="0" w:color="auto"/>
            <w:right w:val="none" w:sz="0" w:space="0" w:color="auto"/>
          </w:divBdr>
        </w:div>
      </w:divsChild>
    </w:div>
    <w:div w:id="511264899">
      <w:bodyDiv w:val="1"/>
      <w:marLeft w:val="0"/>
      <w:marRight w:val="0"/>
      <w:marTop w:val="0"/>
      <w:marBottom w:val="0"/>
      <w:divBdr>
        <w:top w:val="none" w:sz="0" w:space="0" w:color="auto"/>
        <w:left w:val="none" w:sz="0" w:space="0" w:color="auto"/>
        <w:bottom w:val="none" w:sz="0" w:space="0" w:color="auto"/>
        <w:right w:val="none" w:sz="0" w:space="0" w:color="auto"/>
      </w:divBdr>
    </w:div>
    <w:div w:id="550651236">
      <w:bodyDiv w:val="1"/>
      <w:marLeft w:val="0"/>
      <w:marRight w:val="0"/>
      <w:marTop w:val="0"/>
      <w:marBottom w:val="0"/>
      <w:divBdr>
        <w:top w:val="none" w:sz="0" w:space="0" w:color="auto"/>
        <w:left w:val="none" w:sz="0" w:space="0" w:color="auto"/>
        <w:bottom w:val="none" w:sz="0" w:space="0" w:color="auto"/>
        <w:right w:val="none" w:sz="0" w:space="0" w:color="auto"/>
      </w:divBdr>
    </w:div>
    <w:div w:id="925962910">
      <w:bodyDiv w:val="1"/>
      <w:marLeft w:val="0"/>
      <w:marRight w:val="0"/>
      <w:marTop w:val="0"/>
      <w:marBottom w:val="0"/>
      <w:divBdr>
        <w:top w:val="none" w:sz="0" w:space="0" w:color="auto"/>
        <w:left w:val="none" w:sz="0" w:space="0" w:color="auto"/>
        <w:bottom w:val="none" w:sz="0" w:space="0" w:color="auto"/>
        <w:right w:val="none" w:sz="0" w:space="0" w:color="auto"/>
      </w:divBdr>
      <w:divsChild>
        <w:div w:id="916400959">
          <w:marLeft w:val="75"/>
          <w:marRight w:val="75"/>
          <w:marTop w:val="75"/>
          <w:marBottom w:val="75"/>
          <w:divBdr>
            <w:top w:val="single" w:sz="6" w:space="8" w:color="FFFF00"/>
            <w:left w:val="single" w:sz="6" w:space="8" w:color="FFFF00"/>
            <w:bottom w:val="single" w:sz="6" w:space="8" w:color="FFFF00"/>
            <w:right w:val="single" w:sz="6" w:space="8" w:color="FFFF00"/>
          </w:divBdr>
        </w:div>
        <w:div w:id="377969374">
          <w:marLeft w:val="0"/>
          <w:marRight w:val="0"/>
          <w:marTop w:val="0"/>
          <w:marBottom w:val="0"/>
          <w:divBdr>
            <w:top w:val="none" w:sz="0" w:space="0" w:color="auto"/>
            <w:left w:val="none" w:sz="0" w:space="0" w:color="auto"/>
            <w:bottom w:val="none" w:sz="0" w:space="0" w:color="auto"/>
            <w:right w:val="none" w:sz="0" w:space="0" w:color="auto"/>
          </w:divBdr>
        </w:div>
        <w:div w:id="704646583">
          <w:marLeft w:val="0"/>
          <w:marRight w:val="0"/>
          <w:marTop w:val="0"/>
          <w:marBottom w:val="0"/>
          <w:divBdr>
            <w:top w:val="none" w:sz="0" w:space="0" w:color="auto"/>
            <w:left w:val="none" w:sz="0" w:space="0" w:color="auto"/>
            <w:bottom w:val="none" w:sz="0" w:space="0" w:color="auto"/>
            <w:right w:val="none" w:sz="0" w:space="0" w:color="auto"/>
          </w:divBdr>
        </w:div>
      </w:divsChild>
    </w:div>
    <w:div w:id="937130527">
      <w:bodyDiv w:val="1"/>
      <w:marLeft w:val="0"/>
      <w:marRight w:val="0"/>
      <w:marTop w:val="0"/>
      <w:marBottom w:val="0"/>
      <w:divBdr>
        <w:top w:val="none" w:sz="0" w:space="0" w:color="auto"/>
        <w:left w:val="none" w:sz="0" w:space="0" w:color="auto"/>
        <w:bottom w:val="none" w:sz="0" w:space="0" w:color="auto"/>
        <w:right w:val="none" w:sz="0" w:space="0" w:color="auto"/>
      </w:divBdr>
    </w:div>
    <w:div w:id="136655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9707</Words>
  <Characters>55332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4</cp:revision>
  <dcterms:created xsi:type="dcterms:W3CDTF">2020-11-07T15:49:00Z</dcterms:created>
  <dcterms:modified xsi:type="dcterms:W3CDTF">2021-10-27T06:34:00Z</dcterms:modified>
</cp:coreProperties>
</file>